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CE65" w14:textId="478E9FC1" w:rsidR="00BB21F0" w:rsidRPr="0075286A" w:rsidRDefault="00BB21F0" w:rsidP="00AA59AE">
      <w:pPr>
        <w:autoSpaceDE w:val="0"/>
        <w:autoSpaceDN w:val="0"/>
        <w:spacing w:before="240" w:after="240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t>ALLEGATO 1</w:t>
      </w:r>
    </w:p>
    <w:p w14:paraId="041059C9" w14:textId="37E620A2" w:rsidR="008B6065" w:rsidRPr="0075286A" w:rsidRDefault="009D1EE5" w:rsidP="00AA59AE">
      <w:pPr>
        <w:autoSpaceDE w:val="0"/>
        <w:autoSpaceDN w:val="0"/>
        <w:spacing w:before="240" w:after="240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t>DOMANDA</w:t>
      </w:r>
      <w:r w:rsidR="004B2247" w:rsidRPr="0075286A">
        <w:rPr>
          <w:rFonts w:eastAsia="Calibri" w:cstheme="minorHAnsi"/>
          <w:b/>
          <w:bCs/>
          <w:spacing w:val="-1"/>
          <w:sz w:val="24"/>
          <w:szCs w:val="24"/>
        </w:rPr>
        <w:t xml:space="preserve"> </w:t>
      </w:r>
      <w:r w:rsidR="004B2247" w:rsidRPr="0075286A">
        <w:rPr>
          <w:rFonts w:eastAsia="Calibri" w:cstheme="minorHAnsi"/>
          <w:b/>
          <w:bCs/>
          <w:sz w:val="24"/>
          <w:szCs w:val="24"/>
        </w:rPr>
        <w:t>DI</w:t>
      </w:r>
      <w:r w:rsidR="004B2247" w:rsidRPr="0075286A">
        <w:rPr>
          <w:rFonts w:eastAsia="Calibri" w:cstheme="minorHAnsi"/>
          <w:b/>
          <w:bCs/>
          <w:spacing w:val="-1"/>
          <w:sz w:val="24"/>
          <w:szCs w:val="24"/>
        </w:rPr>
        <w:t xml:space="preserve"> </w:t>
      </w:r>
      <w:r w:rsidR="004B2247" w:rsidRPr="0075286A">
        <w:rPr>
          <w:rFonts w:eastAsia="Calibri" w:cstheme="minorHAnsi"/>
          <w:b/>
          <w:bCs/>
          <w:sz w:val="24"/>
          <w:szCs w:val="24"/>
        </w:rPr>
        <w:t>ADESIONE</w:t>
      </w:r>
      <w:r w:rsidR="004B2247" w:rsidRPr="0075286A">
        <w:rPr>
          <w:rFonts w:eastAsia="Calibri" w:cstheme="minorHAnsi"/>
          <w:b/>
          <w:bCs/>
          <w:spacing w:val="-2"/>
          <w:sz w:val="24"/>
          <w:szCs w:val="24"/>
        </w:rPr>
        <w:t xml:space="preserve"> </w:t>
      </w:r>
      <w:r w:rsidR="004B2247" w:rsidRPr="0075286A">
        <w:rPr>
          <w:rFonts w:eastAsia="Calibri" w:cstheme="minorHAnsi"/>
          <w:b/>
          <w:bCs/>
          <w:sz w:val="24"/>
          <w:szCs w:val="24"/>
        </w:rPr>
        <w:t xml:space="preserve">ALL’AVVISO PUBBLICO PER L’ADESIONE AL PROGETTO “TOURISM DIGITAL HUB” DA PARTE DI </w:t>
      </w:r>
      <w:r w:rsidR="008407A7">
        <w:rPr>
          <w:rFonts w:eastAsia="Calibri" w:cstheme="minorHAnsi"/>
          <w:b/>
          <w:bCs/>
          <w:sz w:val="24"/>
          <w:szCs w:val="24"/>
        </w:rPr>
        <w:t>SOGGETTI</w:t>
      </w:r>
      <w:r w:rsidR="007D4221" w:rsidRPr="0075286A">
        <w:rPr>
          <w:rFonts w:eastAsia="Calibri" w:cstheme="minorHAnsi"/>
          <w:b/>
          <w:bCs/>
          <w:sz w:val="24"/>
          <w:szCs w:val="24"/>
        </w:rPr>
        <w:t xml:space="preserve"> OPERANT</w:t>
      </w:r>
      <w:r w:rsidR="008407A7">
        <w:rPr>
          <w:rFonts w:eastAsia="Calibri" w:cstheme="minorHAnsi"/>
          <w:b/>
          <w:bCs/>
          <w:sz w:val="24"/>
          <w:szCs w:val="24"/>
        </w:rPr>
        <w:t>I</w:t>
      </w:r>
      <w:r w:rsidR="007D4221" w:rsidRPr="0075286A">
        <w:rPr>
          <w:rFonts w:eastAsia="Calibri" w:cstheme="minorHAnsi"/>
          <w:b/>
          <w:bCs/>
          <w:sz w:val="24"/>
          <w:szCs w:val="24"/>
        </w:rPr>
        <w:t xml:space="preserve"> NEL SETTORE </w:t>
      </w:r>
      <w:r w:rsidR="003A436E" w:rsidRPr="0075286A">
        <w:rPr>
          <w:rFonts w:eastAsia="Calibri" w:cstheme="minorHAnsi"/>
          <w:b/>
          <w:bCs/>
          <w:caps/>
          <w:sz w:val="24"/>
          <w:szCs w:val="24"/>
        </w:rPr>
        <w:t>della vendita, fornitura e intermediazione di servizi turistici (c.d. esperienze)</w:t>
      </w:r>
    </w:p>
    <w:p w14:paraId="5B498734" w14:textId="4C49E98C" w:rsidR="00A119CF" w:rsidRPr="00183D53" w:rsidRDefault="00A119CF" w:rsidP="00A119CF">
      <w:pPr>
        <w:tabs>
          <w:tab w:val="left" w:pos="4500"/>
          <w:tab w:val="left" w:pos="6976"/>
          <w:tab w:val="left" w:pos="881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  <w:r w:rsidRPr="00183D53">
        <w:rPr>
          <w:rFonts w:eastAsia="Calibri" w:cstheme="minorHAnsi"/>
          <w:sz w:val="24"/>
          <w:szCs w:val="24"/>
        </w:rPr>
        <w:t>Il</w:t>
      </w:r>
      <w:r w:rsidRPr="00183D53">
        <w:rPr>
          <w:rFonts w:eastAsia="Calibri" w:cstheme="minorHAnsi"/>
          <w:spacing w:val="31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sottoscritto</w:t>
      </w:r>
      <w:r w:rsidRPr="00183D53">
        <w:rPr>
          <w:rFonts w:eastAsia="Calibri" w:cstheme="minorHAnsi"/>
          <w:spacing w:val="18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pacing w:val="-16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nato</w:t>
      </w:r>
      <w:r w:rsidRPr="00183D53">
        <w:rPr>
          <w:rFonts w:eastAsia="Calibri" w:cstheme="minorHAnsi"/>
          <w:spacing w:val="37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a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pacing w:val="-17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 xml:space="preserve">il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,</w:t>
      </w:r>
      <w:r w:rsidRPr="00183D53">
        <w:rPr>
          <w:rFonts w:eastAsia="Calibri" w:cstheme="minorHAnsi"/>
          <w:spacing w:val="19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4"/>
          <w:sz w:val="24"/>
          <w:szCs w:val="24"/>
        </w:rPr>
        <w:t>C.F.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,</w:t>
      </w:r>
      <w:r w:rsidRPr="00183D53">
        <w:rPr>
          <w:rFonts w:eastAsia="Calibri" w:cstheme="minorHAnsi"/>
          <w:spacing w:val="24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nel</w:t>
      </w:r>
      <w:r w:rsidRPr="00183D53">
        <w:rPr>
          <w:rFonts w:eastAsia="Calibri" w:cstheme="minorHAnsi"/>
          <w:spacing w:val="24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ruolo</w:t>
      </w:r>
      <w:r w:rsidRPr="00183D53">
        <w:rPr>
          <w:rFonts w:eastAsia="Calibri" w:cstheme="minorHAnsi"/>
          <w:spacing w:val="25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di</w:t>
      </w:r>
      <w:r w:rsidRPr="00183D53">
        <w:rPr>
          <w:rFonts w:eastAsia="Calibri" w:cstheme="minorHAnsi"/>
          <w:spacing w:val="21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legale</w:t>
      </w:r>
      <w:r w:rsidRPr="00183D53">
        <w:rPr>
          <w:rFonts w:eastAsia="Calibri" w:cstheme="minorHAnsi"/>
          <w:spacing w:val="20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rappresentante/soggetto</w:t>
      </w:r>
      <w:r w:rsidRPr="00183D53">
        <w:rPr>
          <w:rFonts w:eastAsia="Calibri" w:cstheme="minorHAnsi"/>
          <w:spacing w:val="23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delegato</w:t>
      </w:r>
      <w:r w:rsidRPr="00183D53">
        <w:rPr>
          <w:rFonts w:eastAsia="Calibri" w:cstheme="minorHAnsi"/>
          <w:spacing w:val="23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munito</w:t>
      </w:r>
      <w:r w:rsidRPr="00183D53">
        <w:rPr>
          <w:rFonts w:eastAsia="Calibri" w:cstheme="minorHAnsi"/>
          <w:spacing w:val="25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dei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necessari</w:t>
      </w:r>
      <w:r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poteri</w:t>
      </w:r>
      <w:r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di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firma</w:t>
      </w:r>
      <w:r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di</w:t>
      </w:r>
      <w:r>
        <w:rPr>
          <w:rFonts w:eastAsia="Calibri" w:cstheme="minorHAnsi"/>
          <w:spacing w:val="-5"/>
          <w:sz w:val="24"/>
          <w:szCs w:val="24"/>
        </w:rPr>
        <w:t xml:space="preserve"> ______________________________</w:t>
      </w:r>
      <w:r w:rsidRPr="00183D53">
        <w:rPr>
          <w:rFonts w:eastAsia="Calibri" w:cstheme="minorHAnsi"/>
          <w:spacing w:val="-10"/>
          <w:sz w:val="24"/>
          <w:szCs w:val="24"/>
        </w:rPr>
        <w:t>,</w:t>
      </w:r>
      <w:r w:rsidR="008340E2">
        <w:rPr>
          <w:rFonts w:eastAsia="Calibri" w:cstheme="minorHAnsi"/>
          <w:spacing w:val="-10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con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4"/>
          <w:sz w:val="24"/>
          <w:szCs w:val="24"/>
        </w:rPr>
        <w:t>sede a</w:t>
      </w:r>
      <w:r w:rsidRPr="00183D53">
        <w:rPr>
          <w:rFonts w:eastAsia="Calibri" w:cstheme="minorHAnsi"/>
          <w:sz w:val="24"/>
          <w:szCs w:val="24"/>
        </w:rPr>
        <w:t xml:space="preserve"> ___________</w:t>
      </w:r>
      <w:r>
        <w:rPr>
          <w:rFonts w:eastAsia="Calibri" w:cstheme="minorHAnsi"/>
          <w:sz w:val="24"/>
          <w:szCs w:val="24"/>
        </w:rPr>
        <w:t>_________</w:t>
      </w:r>
      <w:r w:rsidRPr="00183D53">
        <w:rPr>
          <w:rFonts w:eastAsia="Calibri" w:cstheme="minorHAnsi"/>
          <w:sz w:val="24"/>
          <w:szCs w:val="24"/>
        </w:rPr>
        <w:t>(</w:t>
      </w:r>
      <w:r w:rsidRPr="00183D53">
        <w:rPr>
          <w:rFonts w:eastAsia="Calibri" w:cstheme="minorHAnsi"/>
          <w:i/>
          <w:sz w:val="24"/>
          <w:szCs w:val="24"/>
        </w:rPr>
        <w:t>Città-Provincia</w:t>
      </w:r>
      <w:r w:rsidRPr="00183D53">
        <w:rPr>
          <w:rFonts w:eastAsia="Calibri" w:cstheme="minorHAnsi"/>
          <w:sz w:val="24"/>
          <w:szCs w:val="24"/>
        </w:rPr>
        <w:t>),</w:t>
      </w:r>
      <w:r w:rsidRPr="00183D53">
        <w:rPr>
          <w:rFonts w:eastAsia="Calibri" w:cstheme="minorHAnsi"/>
          <w:spacing w:val="80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in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(</w:t>
      </w:r>
      <w:r w:rsidRPr="00183D53">
        <w:rPr>
          <w:rFonts w:eastAsia="Calibri" w:cstheme="minorHAnsi"/>
          <w:i/>
          <w:sz w:val="24"/>
          <w:szCs w:val="24"/>
        </w:rPr>
        <w:t>via,</w:t>
      </w:r>
      <w:r w:rsidRPr="00183D53">
        <w:rPr>
          <w:rFonts w:eastAsia="Calibri" w:cstheme="minorHAnsi"/>
          <w:i/>
          <w:spacing w:val="80"/>
          <w:sz w:val="24"/>
          <w:szCs w:val="24"/>
        </w:rPr>
        <w:t xml:space="preserve"> </w:t>
      </w:r>
      <w:r w:rsidRPr="00183D53">
        <w:rPr>
          <w:rFonts w:eastAsia="Calibri" w:cstheme="minorHAnsi"/>
          <w:i/>
          <w:sz w:val="24"/>
          <w:szCs w:val="24"/>
        </w:rPr>
        <w:t>piazza ecc</w:t>
      </w:r>
      <w:r w:rsidRPr="00183D53">
        <w:rPr>
          <w:rFonts w:eastAsia="Calibri" w:cstheme="minorHAnsi"/>
          <w:sz w:val="24"/>
          <w:szCs w:val="24"/>
        </w:rPr>
        <w:t xml:space="preserve">.), P.IVA/CF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 xml:space="preserve">, PEC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</w:p>
    <w:p w14:paraId="3510546F" w14:textId="1BE136BA" w:rsidR="008B6065" w:rsidRPr="0075286A" w:rsidRDefault="00B059CF" w:rsidP="00B059CF">
      <w:pPr>
        <w:tabs>
          <w:tab w:val="left" w:pos="2588"/>
          <w:tab w:val="center" w:pos="4513"/>
        </w:tabs>
        <w:autoSpaceDE w:val="0"/>
        <w:autoSpaceDN w:val="0"/>
        <w:spacing w:before="240" w:after="240"/>
        <w:outlineLvl w:val="0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pacing w:val="-2"/>
          <w:sz w:val="24"/>
          <w:szCs w:val="24"/>
        </w:rPr>
        <w:tab/>
      </w:r>
      <w:r w:rsidRPr="0075286A">
        <w:rPr>
          <w:rFonts w:eastAsia="Calibri" w:cstheme="minorHAnsi"/>
          <w:b/>
          <w:bCs/>
          <w:spacing w:val="-2"/>
          <w:sz w:val="24"/>
          <w:szCs w:val="24"/>
        </w:rPr>
        <w:tab/>
      </w:r>
      <w:r w:rsidR="008B6065" w:rsidRPr="0075286A">
        <w:rPr>
          <w:rFonts w:eastAsia="Calibri" w:cstheme="minorHAnsi"/>
          <w:b/>
          <w:bCs/>
          <w:spacing w:val="-2"/>
          <w:sz w:val="24"/>
          <w:szCs w:val="24"/>
        </w:rPr>
        <w:t>MANIFESTA</w:t>
      </w:r>
    </w:p>
    <w:p w14:paraId="36BCB750" w14:textId="748FBFE8" w:rsidR="008B6065" w:rsidRPr="0075286A" w:rsidRDefault="008B6065" w:rsidP="00843CA7">
      <w:pPr>
        <w:autoSpaceDE w:val="0"/>
        <w:autoSpaceDN w:val="0"/>
        <w:spacing w:after="120" w:line="276" w:lineRule="auto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l’interesse alla stipula di un accordo di collaborazione</w:t>
      </w:r>
      <w:r w:rsidR="00240B62" w:rsidRPr="0075286A">
        <w:rPr>
          <w:rFonts w:eastAsia="Calibri" w:cstheme="minorHAnsi"/>
          <w:sz w:val="24"/>
          <w:szCs w:val="24"/>
        </w:rPr>
        <w:t>,</w:t>
      </w:r>
      <w:r w:rsidRPr="0075286A">
        <w:rPr>
          <w:rFonts w:eastAsia="Calibri" w:cstheme="minorHAnsi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a</w:t>
      </w:r>
      <w:r w:rsidR="00240B62" w:rsidRPr="0075286A">
        <w:rPr>
          <w:rFonts w:eastAsia="Calibri" w:cstheme="minorHAnsi"/>
          <w:spacing w:val="-11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titolo</w:t>
      </w:r>
      <w:r w:rsidR="00240B62" w:rsidRPr="0075286A">
        <w:rPr>
          <w:rFonts w:eastAsia="Calibri" w:cstheme="minorHAnsi"/>
          <w:spacing w:val="-10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gratuito</w:t>
      </w:r>
      <w:r w:rsidR="00240B62" w:rsidRPr="0075286A">
        <w:rPr>
          <w:rFonts w:eastAsia="Calibri" w:cstheme="minorHAnsi"/>
          <w:spacing w:val="-9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e</w:t>
      </w:r>
      <w:r w:rsidR="00240B62" w:rsidRPr="0075286A">
        <w:rPr>
          <w:rFonts w:eastAsia="Calibri" w:cstheme="minorHAnsi"/>
          <w:spacing w:val="-10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senza</w:t>
      </w:r>
      <w:r w:rsidR="00240B62" w:rsidRPr="0075286A">
        <w:rPr>
          <w:rFonts w:eastAsia="Calibri" w:cstheme="minorHAnsi"/>
          <w:spacing w:val="-11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oneri</w:t>
      </w:r>
      <w:r w:rsidR="00240B62" w:rsidRPr="0075286A">
        <w:rPr>
          <w:rFonts w:eastAsia="Calibri" w:cstheme="minorHAnsi"/>
          <w:spacing w:val="-13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a</w:t>
      </w:r>
      <w:r w:rsidR="00240B62" w:rsidRPr="0075286A">
        <w:rPr>
          <w:rFonts w:eastAsia="Calibri" w:cstheme="minorHAnsi"/>
          <w:spacing w:val="-11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carico</w:t>
      </w:r>
      <w:r w:rsidR="00240B62" w:rsidRPr="0075286A">
        <w:rPr>
          <w:rFonts w:eastAsia="Calibri" w:cstheme="minorHAnsi"/>
          <w:spacing w:val="-9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>del</w:t>
      </w:r>
      <w:r w:rsidR="00240B62" w:rsidRPr="0075286A">
        <w:rPr>
          <w:rFonts w:eastAsia="Calibri" w:cstheme="minorHAnsi"/>
          <w:spacing w:val="-13"/>
          <w:sz w:val="24"/>
          <w:szCs w:val="24"/>
        </w:rPr>
        <w:t xml:space="preserve"> </w:t>
      </w:r>
      <w:r w:rsidR="00240B62" w:rsidRPr="0075286A">
        <w:rPr>
          <w:rFonts w:eastAsia="Calibri" w:cstheme="minorHAnsi"/>
          <w:sz w:val="24"/>
          <w:szCs w:val="24"/>
        </w:rPr>
        <w:t xml:space="preserve">MiTur, </w:t>
      </w:r>
      <w:r w:rsidRPr="0075286A">
        <w:rPr>
          <w:rFonts w:eastAsia="Calibri" w:cstheme="minorHAnsi"/>
          <w:sz w:val="24"/>
          <w:szCs w:val="24"/>
        </w:rPr>
        <w:t>finalizzato</w:t>
      </w:r>
      <w:r w:rsidR="00987C54" w:rsidRPr="0075286A">
        <w:rPr>
          <w:rFonts w:eastAsia="Calibri" w:cstheme="minorHAnsi"/>
          <w:sz w:val="24"/>
          <w:szCs w:val="24"/>
        </w:rPr>
        <w:t xml:space="preserve"> ad alimentare </w:t>
      </w:r>
      <w:r w:rsidR="00555C59">
        <w:rPr>
          <w:rFonts w:eastAsia="Calibri" w:cstheme="minorHAnsi"/>
          <w:sz w:val="24"/>
          <w:szCs w:val="24"/>
        </w:rPr>
        <w:t>i</w:t>
      </w:r>
      <w:r w:rsidR="009768E2" w:rsidRPr="0075286A">
        <w:rPr>
          <w:rFonts w:eastAsia="Calibri" w:cstheme="minorHAnsi"/>
          <w:sz w:val="24"/>
          <w:szCs w:val="24"/>
        </w:rPr>
        <w:t>talia.it</w:t>
      </w:r>
      <w:r w:rsidR="001D508A" w:rsidRPr="0075286A">
        <w:rPr>
          <w:rFonts w:eastAsia="Calibri" w:cstheme="minorHAnsi"/>
          <w:sz w:val="24"/>
          <w:szCs w:val="24"/>
        </w:rPr>
        <w:t xml:space="preserve"> </w:t>
      </w:r>
      <w:r w:rsidR="009768E2" w:rsidRPr="0075286A">
        <w:rPr>
          <w:rFonts w:eastAsia="Calibri" w:cstheme="minorHAnsi"/>
          <w:sz w:val="24"/>
          <w:szCs w:val="24"/>
        </w:rPr>
        <w:t xml:space="preserve">(sito web e mobile APP realizzati dal Ministero del </w:t>
      </w:r>
      <w:r w:rsidR="00820FF0">
        <w:rPr>
          <w:rFonts w:eastAsia="Calibri" w:cstheme="minorHAnsi"/>
          <w:sz w:val="24"/>
          <w:szCs w:val="24"/>
        </w:rPr>
        <w:t>t</w:t>
      </w:r>
      <w:r w:rsidR="009768E2" w:rsidRPr="0075286A">
        <w:rPr>
          <w:rFonts w:eastAsia="Calibri" w:cstheme="minorHAnsi"/>
          <w:sz w:val="24"/>
          <w:szCs w:val="24"/>
        </w:rPr>
        <w:t xml:space="preserve">urismo) </w:t>
      </w:r>
      <w:r w:rsidR="00ED141A" w:rsidRPr="0075286A">
        <w:rPr>
          <w:rFonts w:eastAsia="Calibri" w:cstheme="minorHAnsi"/>
          <w:sz w:val="24"/>
          <w:szCs w:val="24"/>
        </w:rPr>
        <w:t xml:space="preserve">con l’offerta di servizi turistici </w:t>
      </w:r>
      <w:r w:rsidR="00226552" w:rsidRPr="0075286A">
        <w:rPr>
          <w:rFonts w:eastAsia="Calibri" w:cstheme="minorHAnsi"/>
          <w:sz w:val="24"/>
          <w:szCs w:val="24"/>
        </w:rPr>
        <w:t xml:space="preserve">(c.d. esperienze), come definite nell’Avviso </w:t>
      </w:r>
      <w:r w:rsidRPr="0075286A">
        <w:rPr>
          <w:rFonts w:eastAsia="Calibri" w:cstheme="minorHAnsi"/>
          <w:sz w:val="24"/>
          <w:szCs w:val="24"/>
        </w:rPr>
        <w:t>in oggetto.</w:t>
      </w:r>
    </w:p>
    <w:p w14:paraId="78B0230E" w14:textId="095333F5" w:rsidR="008B6065" w:rsidRPr="0075286A" w:rsidRDefault="008B6065" w:rsidP="00AA59AE">
      <w:pPr>
        <w:autoSpaceDE w:val="0"/>
        <w:autoSpaceDN w:val="0"/>
        <w:spacing w:after="360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Come</w:t>
      </w:r>
      <w:r w:rsidRPr="0075286A">
        <w:rPr>
          <w:rFonts w:eastAsia="Calibri" w:cstheme="minorHAnsi"/>
          <w:spacing w:val="-6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richiesto</w:t>
      </w:r>
      <w:r w:rsidRPr="0075286A">
        <w:rPr>
          <w:rFonts w:eastAsia="Calibri" w:cstheme="minorHAnsi"/>
          <w:spacing w:val="-3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 xml:space="preserve">all’art. </w:t>
      </w:r>
      <w:r w:rsidR="00112A58" w:rsidRPr="0075286A">
        <w:rPr>
          <w:rFonts w:eastAsia="Calibri" w:cstheme="minorHAnsi"/>
          <w:sz w:val="24"/>
          <w:szCs w:val="24"/>
        </w:rPr>
        <w:t>4</w:t>
      </w:r>
      <w:r w:rsidRPr="0075286A">
        <w:rPr>
          <w:rFonts w:eastAsia="Calibri" w:cstheme="minorHAnsi"/>
          <w:spacing w:val="-2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dell’Avviso</w:t>
      </w:r>
      <w:r w:rsidRPr="0075286A">
        <w:rPr>
          <w:rFonts w:eastAsia="Calibri" w:cstheme="minorHAnsi"/>
          <w:spacing w:val="-4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si</w:t>
      </w:r>
      <w:r w:rsidRPr="0075286A">
        <w:rPr>
          <w:rFonts w:eastAsia="Calibri" w:cstheme="minorHAnsi"/>
          <w:spacing w:val="-7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forniscono</w:t>
      </w:r>
      <w:r w:rsidRPr="0075286A">
        <w:rPr>
          <w:rFonts w:eastAsia="Calibri" w:cstheme="minorHAnsi"/>
          <w:spacing w:val="-3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i</w:t>
      </w:r>
      <w:r w:rsidRPr="0075286A">
        <w:rPr>
          <w:rFonts w:eastAsia="Calibri" w:cstheme="minorHAnsi"/>
          <w:spacing w:val="-4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nominativi</w:t>
      </w:r>
      <w:r w:rsidRPr="0075286A">
        <w:rPr>
          <w:rFonts w:eastAsia="Calibri" w:cstheme="minorHAnsi"/>
          <w:spacing w:val="-4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dei</w:t>
      </w:r>
      <w:r w:rsidRPr="0075286A">
        <w:rPr>
          <w:rFonts w:eastAsia="Calibri" w:cstheme="minorHAnsi"/>
          <w:spacing w:val="-7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seguenti</w:t>
      </w:r>
      <w:r w:rsidRPr="0075286A">
        <w:rPr>
          <w:rFonts w:eastAsia="Calibri" w:cstheme="minorHAnsi"/>
          <w:spacing w:val="-4"/>
          <w:sz w:val="24"/>
          <w:szCs w:val="24"/>
        </w:rPr>
        <w:t xml:space="preserve"> </w:t>
      </w:r>
      <w:r w:rsidRPr="0075286A">
        <w:rPr>
          <w:rFonts w:eastAsia="Calibri" w:cstheme="minorHAnsi"/>
          <w:spacing w:val="-2"/>
          <w:sz w:val="24"/>
          <w:szCs w:val="24"/>
        </w:rPr>
        <w:t>referenti:</w:t>
      </w:r>
    </w:p>
    <w:tbl>
      <w:tblPr>
        <w:tblW w:w="9478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7"/>
        <w:gridCol w:w="1800"/>
        <w:gridCol w:w="1783"/>
        <w:gridCol w:w="1771"/>
        <w:gridCol w:w="2217"/>
      </w:tblGrid>
      <w:tr w:rsidR="008B6065" w:rsidRPr="0075286A" w14:paraId="5034CE65" w14:textId="77777777" w:rsidTr="000B0B85">
        <w:trPr>
          <w:trHeight w:val="500"/>
        </w:trPr>
        <w:tc>
          <w:tcPr>
            <w:tcW w:w="1907" w:type="dxa"/>
          </w:tcPr>
          <w:p w14:paraId="183DB7B7" w14:textId="77777777" w:rsidR="008B6065" w:rsidRPr="0075286A" w:rsidRDefault="008B6065" w:rsidP="000C5774">
            <w:pPr>
              <w:autoSpaceDE w:val="0"/>
              <w:autoSpaceDN w:val="0"/>
              <w:spacing w:before="97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75286A">
              <w:rPr>
                <w:rFonts w:eastAsia="Calibri" w:cstheme="minorHAnsi"/>
                <w:b/>
                <w:spacing w:val="-4"/>
                <w:sz w:val="24"/>
                <w:szCs w:val="24"/>
              </w:rPr>
              <w:t>Nome</w:t>
            </w:r>
          </w:p>
        </w:tc>
        <w:tc>
          <w:tcPr>
            <w:tcW w:w="1800" w:type="dxa"/>
          </w:tcPr>
          <w:p w14:paraId="12BDAE97" w14:textId="77777777" w:rsidR="008B6065" w:rsidRPr="0075286A" w:rsidRDefault="008B6065" w:rsidP="000C5774">
            <w:pPr>
              <w:autoSpaceDE w:val="0"/>
              <w:autoSpaceDN w:val="0"/>
              <w:spacing w:before="97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75286A">
              <w:rPr>
                <w:rFonts w:eastAsia="Calibri" w:cstheme="minorHAnsi"/>
                <w:b/>
                <w:spacing w:val="-2"/>
                <w:sz w:val="24"/>
                <w:szCs w:val="24"/>
              </w:rPr>
              <w:t>Cognome</w:t>
            </w:r>
          </w:p>
        </w:tc>
        <w:tc>
          <w:tcPr>
            <w:tcW w:w="1783" w:type="dxa"/>
          </w:tcPr>
          <w:p w14:paraId="11DF98CC" w14:textId="77777777" w:rsidR="008B6065" w:rsidRPr="0075286A" w:rsidRDefault="008B6065" w:rsidP="000C5774">
            <w:pPr>
              <w:autoSpaceDE w:val="0"/>
              <w:autoSpaceDN w:val="0"/>
              <w:spacing w:before="97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75286A">
              <w:rPr>
                <w:rFonts w:eastAsia="Calibri" w:cstheme="minorHAnsi"/>
                <w:b/>
                <w:sz w:val="24"/>
                <w:szCs w:val="24"/>
              </w:rPr>
              <w:t>Codice</w:t>
            </w:r>
            <w:r w:rsidRPr="0075286A">
              <w:rPr>
                <w:rFonts w:eastAsia="Calibr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75286A">
              <w:rPr>
                <w:rFonts w:eastAsia="Calibri" w:cstheme="minorHAnsi"/>
                <w:b/>
                <w:spacing w:val="-2"/>
                <w:sz w:val="24"/>
                <w:szCs w:val="24"/>
              </w:rPr>
              <w:t>Fiscale</w:t>
            </w:r>
          </w:p>
        </w:tc>
        <w:tc>
          <w:tcPr>
            <w:tcW w:w="1771" w:type="dxa"/>
          </w:tcPr>
          <w:p w14:paraId="49F57797" w14:textId="77777777" w:rsidR="008B6065" w:rsidRPr="0075286A" w:rsidRDefault="008B6065" w:rsidP="000C5774">
            <w:pPr>
              <w:autoSpaceDE w:val="0"/>
              <w:autoSpaceDN w:val="0"/>
              <w:spacing w:before="97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75286A">
              <w:rPr>
                <w:rFonts w:eastAsia="Calibri" w:cstheme="minorHAnsi"/>
                <w:b/>
                <w:spacing w:val="-4"/>
                <w:sz w:val="24"/>
                <w:szCs w:val="24"/>
              </w:rPr>
              <w:t>Mail</w:t>
            </w:r>
          </w:p>
        </w:tc>
        <w:tc>
          <w:tcPr>
            <w:tcW w:w="2217" w:type="dxa"/>
          </w:tcPr>
          <w:p w14:paraId="68F9BF82" w14:textId="77777777" w:rsidR="008B6065" w:rsidRPr="0075286A" w:rsidRDefault="008B6065" w:rsidP="000C5774">
            <w:pPr>
              <w:autoSpaceDE w:val="0"/>
              <w:autoSpaceDN w:val="0"/>
              <w:spacing w:before="97"/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75286A">
              <w:rPr>
                <w:rFonts w:eastAsia="Calibri" w:cstheme="minorHAnsi"/>
                <w:b/>
                <w:spacing w:val="-4"/>
                <w:sz w:val="24"/>
                <w:szCs w:val="24"/>
              </w:rPr>
              <w:t>Ruolo</w:t>
            </w:r>
          </w:p>
        </w:tc>
      </w:tr>
      <w:tr w:rsidR="008B6065" w:rsidRPr="0075286A" w14:paraId="49865FCE" w14:textId="77777777" w:rsidTr="000B0B85">
        <w:trPr>
          <w:trHeight w:val="801"/>
        </w:trPr>
        <w:tc>
          <w:tcPr>
            <w:tcW w:w="1907" w:type="dxa"/>
          </w:tcPr>
          <w:p w14:paraId="14DECF50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C3E2A4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FDA785B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71" w:type="dxa"/>
          </w:tcPr>
          <w:p w14:paraId="2B481F8A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217" w:type="dxa"/>
          </w:tcPr>
          <w:p w14:paraId="08EEBAF1" w14:textId="77777777" w:rsidR="008B6065" w:rsidRPr="0075286A" w:rsidRDefault="008B6065" w:rsidP="000C5774">
            <w:pPr>
              <w:autoSpaceDE w:val="0"/>
              <w:autoSpaceDN w:val="0"/>
              <w:spacing w:before="99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5286A">
              <w:rPr>
                <w:rFonts w:eastAsia="Calibri" w:cstheme="minorHAnsi"/>
                <w:spacing w:val="-2"/>
                <w:sz w:val="24"/>
                <w:szCs w:val="24"/>
              </w:rPr>
              <w:t>LEGALE RAPPRESENTANTE</w:t>
            </w:r>
          </w:p>
        </w:tc>
      </w:tr>
      <w:tr w:rsidR="008B6065" w:rsidRPr="0075286A" w14:paraId="648F1D49" w14:textId="77777777" w:rsidTr="000B0B85">
        <w:trPr>
          <w:trHeight w:val="798"/>
        </w:trPr>
        <w:tc>
          <w:tcPr>
            <w:tcW w:w="1907" w:type="dxa"/>
          </w:tcPr>
          <w:p w14:paraId="43163AC7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D9AF12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81E2A05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71" w:type="dxa"/>
          </w:tcPr>
          <w:p w14:paraId="283ECB8C" w14:textId="77777777" w:rsidR="008B6065" w:rsidRPr="0075286A" w:rsidRDefault="008B6065" w:rsidP="000C5774">
            <w:pPr>
              <w:autoSpaceDE w:val="0"/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217" w:type="dxa"/>
          </w:tcPr>
          <w:p w14:paraId="0C138983" w14:textId="0577E864" w:rsidR="008B6065" w:rsidRPr="0075286A" w:rsidRDefault="008B6065" w:rsidP="000C5774">
            <w:pPr>
              <w:autoSpaceDE w:val="0"/>
              <w:autoSpaceDN w:val="0"/>
              <w:spacing w:before="102" w:line="237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5286A">
              <w:rPr>
                <w:rFonts w:eastAsia="Calibri" w:cstheme="minorHAnsi"/>
                <w:spacing w:val="-2"/>
                <w:sz w:val="24"/>
                <w:szCs w:val="24"/>
              </w:rPr>
              <w:t>REFERENTE TECNICO</w:t>
            </w:r>
            <w:r w:rsidR="00112A58" w:rsidRPr="0075286A">
              <w:rPr>
                <w:rFonts w:eastAsia="Calibri" w:cstheme="minorHAnsi"/>
                <w:spacing w:val="-2"/>
                <w:sz w:val="24"/>
                <w:szCs w:val="24"/>
              </w:rPr>
              <w:t>/OPERATIVO</w:t>
            </w:r>
          </w:p>
        </w:tc>
      </w:tr>
    </w:tbl>
    <w:p w14:paraId="6E3CB874" w14:textId="77777777" w:rsidR="000235AA" w:rsidRPr="0075286A" w:rsidRDefault="000235AA" w:rsidP="000235AA">
      <w:pPr>
        <w:tabs>
          <w:tab w:val="left" w:pos="83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</w:p>
    <w:p w14:paraId="2A8396EF" w14:textId="164F5E76" w:rsidR="00EF3182" w:rsidRPr="0075286A" w:rsidRDefault="00EF3182" w:rsidP="00172EDA">
      <w:pPr>
        <w:tabs>
          <w:tab w:val="left" w:pos="83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Si allega:</w:t>
      </w:r>
    </w:p>
    <w:p w14:paraId="0650D3DC" w14:textId="61F51745" w:rsidR="00EF3182" w:rsidRPr="0075286A" w:rsidRDefault="00EF3182" w:rsidP="000B0B85">
      <w:pPr>
        <w:pStyle w:val="Paragrafoelenco"/>
        <w:numPr>
          <w:ilvl w:val="0"/>
          <w:numId w:val="3"/>
        </w:numPr>
        <w:tabs>
          <w:tab w:val="left" w:pos="833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sub 1) </w:t>
      </w:r>
      <w:r w:rsidR="000235AA" w:rsidRPr="0075286A">
        <w:rPr>
          <w:rFonts w:eastAsia="Calibri" w:cstheme="minorHAnsi"/>
          <w:sz w:val="24"/>
          <w:szCs w:val="24"/>
        </w:rPr>
        <w:t>l’autocertificazione</w:t>
      </w:r>
      <w:r w:rsidR="00627FF3" w:rsidRPr="0075286A">
        <w:rPr>
          <w:rFonts w:eastAsia="Calibri" w:cstheme="minorHAnsi"/>
          <w:sz w:val="24"/>
          <w:szCs w:val="24"/>
        </w:rPr>
        <w:t>,</w:t>
      </w:r>
      <w:r w:rsidR="000235AA" w:rsidRPr="0075286A">
        <w:rPr>
          <w:rFonts w:eastAsia="Calibri" w:cstheme="minorHAnsi"/>
          <w:sz w:val="24"/>
          <w:szCs w:val="24"/>
        </w:rPr>
        <w:t xml:space="preserve"> ai sensi del D.P.R. N. 445/2000</w:t>
      </w:r>
      <w:r w:rsidR="00627FF3" w:rsidRPr="0075286A">
        <w:rPr>
          <w:rFonts w:eastAsia="Calibri" w:cstheme="minorHAnsi"/>
          <w:sz w:val="24"/>
          <w:szCs w:val="24"/>
        </w:rPr>
        <w:t>,</w:t>
      </w:r>
      <w:r w:rsidR="000235AA" w:rsidRPr="0075286A">
        <w:rPr>
          <w:rFonts w:eastAsia="Calibri" w:cstheme="minorHAnsi"/>
          <w:sz w:val="24"/>
          <w:szCs w:val="24"/>
        </w:rPr>
        <w:t xml:space="preserve"> relativa al possesso </w:t>
      </w:r>
      <w:r w:rsidR="00D3565D" w:rsidRPr="0075286A">
        <w:rPr>
          <w:rFonts w:eastAsia="Calibri" w:cstheme="minorHAnsi"/>
          <w:sz w:val="24"/>
          <w:szCs w:val="24"/>
        </w:rPr>
        <w:t xml:space="preserve">dei requisiti soggettivi di cui </w:t>
      </w:r>
      <w:r w:rsidR="003D254F">
        <w:rPr>
          <w:rFonts w:eastAsia="Calibri" w:cstheme="minorHAnsi"/>
          <w:sz w:val="24"/>
          <w:szCs w:val="24"/>
        </w:rPr>
        <w:t>al par.</w:t>
      </w:r>
      <w:r w:rsidR="00D3565D" w:rsidRPr="0075286A">
        <w:rPr>
          <w:rFonts w:eastAsia="Calibri" w:cstheme="minorHAnsi"/>
          <w:sz w:val="24"/>
          <w:szCs w:val="24"/>
        </w:rPr>
        <w:t xml:space="preserve"> 3.1</w:t>
      </w:r>
      <w:r w:rsidR="00013318" w:rsidRPr="0075286A">
        <w:rPr>
          <w:rFonts w:eastAsia="Calibri" w:cstheme="minorHAnsi"/>
          <w:sz w:val="24"/>
          <w:szCs w:val="24"/>
        </w:rPr>
        <w:t xml:space="preserve">, dei requisiti di idoneità di cui al par. 3.2 </w:t>
      </w:r>
      <w:r w:rsidR="00D3565D" w:rsidRPr="0075286A">
        <w:rPr>
          <w:rFonts w:eastAsia="Calibri" w:cstheme="minorHAnsi"/>
          <w:sz w:val="24"/>
          <w:szCs w:val="24"/>
        </w:rPr>
        <w:t>e</w:t>
      </w:r>
      <w:r w:rsidR="00627FF3" w:rsidRPr="0075286A">
        <w:rPr>
          <w:rFonts w:eastAsia="Calibri" w:cstheme="minorHAnsi"/>
          <w:sz w:val="24"/>
          <w:szCs w:val="24"/>
        </w:rPr>
        <w:t xml:space="preserve"> de</w:t>
      </w:r>
      <w:r w:rsidR="00D3565D" w:rsidRPr="0075286A">
        <w:rPr>
          <w:rFonts w:eastAsia="Calibri" w:cstheme="minorHAnsi"/>
          <w:sz w:val="24"/>
          <w:szCs w:val="24"/>
        </w:rPr>
        <w:t xml:space="preserve">i requisiti tecnici obbligatori </w:t>
      </w:r>
      <w:r w:rsidR="009D1EE5" w:rsidRPr="0075286A">
        <w:rPr>
          <w:rFonts w:eastAsia="Calibri" w:cstheme="minorHAnsi"/>
          <w:sz w:val="24"/>
          <w:szCs w:val="24"/>
        </w:rPr>
        <w:t xml:space="preserve">di cui </w:t>
      </w:r>
      <w:r w:rsidR="003D254F">
        <w:rPr>
          <w:rFonts w:eastAsia="Calibri" w:cstheme="minorHAnsi"/>
          <w:sz w:val="24"/>
          <w:szCs w:val="24"/>
        </w:rPr>
        <w:t>al par.</w:t>
      </w:r>
      <w:r w:rsidR="009D1EE5" w:rsidRPr="0075286A">
        <w:rPr>
          <w:rFonts w:eastAsia="Calibri" w:cstheme="minorHAnsi"/>
          <w:sz w:val="24"/>
          <w:szCs w:val="24"/>
        </w:rPr>
        <w:t xml:space="preserve"> 3.</w:t>
      </w:r>
      <w:r w:rsidR="003F765D" w:rsidRPr="0075286A">
        <w:rPr>
          <w:rFonts w:eastAsia="Calibri" w:cstheme="minorHAnsi"/>
          <w:sz w:val="24"/>
          <w:szCs w:val="24"/>
        </w:rPr>
        <w:t>3</w:t>
      </w:r>
      <w:r w:rsidR="009D1EE5" w:rsidRPr="0075286A">
        <w:rPr>
          <w:rFonts w:eastAsia="Calibri" w:cstheme="minorHAnsi"/>
          <w:sz w:val="24"/>
          <w:szCs w:val="24"/>
        </w:rPr>
        <w:t xml:space="preserve"> dell’Avviso</w:t>
      </w:r>
      <w:r w:rsidRPr="0075286A">
        <w:rPr>
          <w:rFonts w:eastAsia="Calibri" w:cstheme="minorHAnsi"/>
          <w:sz w:val="24"/>
          <w:szCs w:val="24"/>
        </w:rPr>
        <w:t>;</w:t>
      </w:r>
    </w:p>
    <w:p w14:paraId="054FF852" w14:textId="20FAA59E" w:rsidR="00EF3182" w:rsidRPr="0075286A" w:rsidRDefault="00EF3182" w:rsidP="000B0B85">
      <w:pPr>
        <w:pStyle w:val="Paragrafoelenco"/>
        <w:numPr>
          <w:ilvl w:val="0"/>
          <w:numId w:val="3"/>
        </w:numPr>
        <w:tabs>
          <w:tab w:val="left" w:pos="833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sub 2) </w:t>
      </w:r>
      <w:r w:rsidR="002E0FA2" w:rsidRPr="0075286A">
        <w:rPr>
          <w:rFonts w:eastAsia="Calibri" w:cstheme="minorHAnsi"/>
          <w:sz w:val="24"/>
          <w:szCs w:val="24"/>
        </w:rPr>
        <w:t xml:space="preserve">le dichiarazioni di impegno di cui </w:t>
      </w:r>
      <w:r w:rsidR="00810F64">
        <w:rPr>
          <w:rFonts w:eastAsia="Calibri" w:cstheme="minorHAnsi"/>
          <w:sz w:val="24"/>
          <w:szCs w:val="24"/>
        </w:rPr>
        <w:t>al par. 3.4 dell’Avviso</w:t>
      </w:r>
      <w:r w:rsidR="00AB1DFA" w:rsidRPr="0075286A">
        <w:rPr>
          <w:rFonts w:eastAsia="Calibri" w:cstheme="minorHAnsi"/>
          <w:sz w:val="24"/>
          <w:szCs w:val="24"/>
        </w:rPr>
        <w:t>.</w:t>
      </w:r>
    </w:p>
    <w:p w14:paraId="66C8A14E" w14:textId="77777777" w:rsidR="00EF3182" w:rsidRPr="0075286A" w:rsidRDefault="00EF3182" w:rsidP="00EF3182">
      <w:pPr>
        <w:tabs>
          <w:tab w:val="left" w:pos="83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</w:p>
    <w:p w14:paraId="01DD0976" w14:textId="7B50DE01" w:rsidR="001B72EC" w:rsidRPr="0075286A" w:rsidRDefault="00EF3182" w:rsidP="00EF3182">
      <w:pPr>
        <w:tabs>
          <w:tab w:val="left" w:pos="83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Si allega infine </w:t>
      </w:r>
      <w:r w:rsidR="004964CC" w:rsidRPr="0075286A">
        <w:rPr>
          <w:rFonts w:eastAsia="Calibri" w:cstheme="minorHAnsi"/>
          <w:sz w:val="24"/>
          <w:szCs w:val="24"/>
        </w:rPr>
        <w:t>la Visura Camerale</w:t>
      </w:r>
      <w:r w:rsidR="003B788D" w:rsidRPr="0075286A">
        <w:rPr>
          <w:rFonts w:eastAsia="Calibri" w:cstheme="minorHAnsi"/>
          <w:sz w:val="24"/>
          <w:szCs w:val="24"/>
        </w:rPr>
        <w:t xml:space="preserve"> (o documentazione equi</w:t>
      </w:r>
      <w:r w:rsidR="00FA40AA" w:rsidRPr="0075286A">
        <w:rPr>
          <w:rFonts w:eastAsia="Calibri" w:cstheme="minorHAnsi"/>
          <w:sz w:val="24"/>
          <w:szCs w:val="24"/>
        </w:rPr>
        <w:t>val</w:t>
      </w:r>
      <w:r w:rsidR="004964CC" w:rsidRPr="0075286A">
        <w:rPr>
          <w:rFonts w:eastAsia="Calibri" w:cstheme="minorHAnsi"/>
          <w:sz w:val="24"/>
          <w:szCs w:val="24"/>
        </w:rPr>
        <w:t>e</w:t>
      </w:r>
      <w:r w:rsidR="00FA40AA" w:rsidRPr="0075286A">
        <w:rPr>
          <w:rFonts w:eastAsia="Calibri" w:cstheme="minorHAnsi"/>
          <w:sz w:val="24"/>
          <w:szCs w:val="24"/>
        </w:rPr>
        <w:t>nte) e</w:t>
      </w:r>
      <w:r w:rsidR="00365427" w:rsidRPr="0075286A">
        <w:rPr>
          <w:rFonts w:eastAsia="Calibri" w:cstheme="minorHAnsi"/>
          <w:sz w:val="24"/>
          <w:szCs w:val="24"/>
        </w:rPr>
        <w:t>,</w:t>
      </w:r>
      <w:r w:rsidR="009D1EE5" w:rsidRPr="0075286A">
        <w:rPr>
          <w:rFonts w:eastAsia="Calibri" w:cstheme="minorHAnsi"/>
          <w:sz w:val="24"/>
          <w:szCs w:val="24"/>
        </w:rPr>
        <w:t xml:space="preserve"> ove disponibile, la documentazione tecnica/specifica comprovante i </w:t>
      </w:r>
      <w:r w:rsidR="004964CC" w:rsidRPr="0075286A">
        <w:rPr>
          <w:rFonts w:eastAsia="Calibri" w:cstheme="minorHAnsi"/>
          <w:sz w:val="24"/>
          <w:szCs w:val="24"/>
        </w:rPr>
        <w:t>requisiti tecnici obbligatori</w:t>
      </w:r>
      <w:r w:rsidR="007D419D" w:rsidRPr="0075286A">
        <w:rPr>
          <w:rFonts w:eastAsia="Calibri" w:cstheme="minorHAnsi"/>
          <w:sz w:val="24"/>
          <w:szCs w:val="24"/>
        </w:rPr>
        <w:t xml:space="preserve"> cui al</w:t>
      </w:r>
      <w:r w:rsidR="00D7177A">
        <w:rPr>
          <w:rFonts w:eastAsia="Calibri" w:cstheme="minorHAnsi"/>
          <w:sz w:val="24"/>
          <w:szCs w:val="24"/>
        </w:rPr>
        <w:t xml:space="preserve"> par. </w:t>
      </w:r>
      <w:r w:rsidR="007D419D" w:rsidRPr="0075286A">
        <w:rPr>
          <w:rFonts w:eastAsia="Calibri" w:cstheme="minorHAnsi"/>
          <w:sz w:val="24"/>
          <w:szCs w:val="24"/>
        </w:rPr>
        <w:t xml:space="preserve"> 3.</w:t>
      </w:r>
      <w:r w:rsidR="003F765D" w:rsidRPr="0075286A">
        <w:rPr>
          <w:rFonts w:eastAsia="Calibri" w:cstheme="minorHAnsi"/>
          <w:sz w:val="24"/>
          <w:szCs w:val="24"/>
        </w:rPr>
        <w:t xml:space="preserve">3 </w:t>
      </w:r>
      <w:r w:rsidR="007D419D" w:rsidRPr="0075286A">
        <w:rPr>
          <w:rFonts w:eastAsia="Calibri" w:cstheme="minorHAnsi"/>
          <w:sz w:val="24"/>
          <w:szCs w:val="24"/>
        </w:rPr>
        <w:t xml:space="preserve">dell’Avviso. </w:t>
      </w:r>
    </w:p>
    <w:tbl>
      <w:tblPr>
        <w:tblStyle w:val="Grigliatabel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72"/>
        <w:gridCol w:w="4544"/>
      </w:tblGrid>
      <w:tr w:rsidR="00F54749" w:rsidRPr="0075286A" w14:paraId="14DDC616" w14:textId="77777777" w:rsidTr="002B2C42">
        <w:tc>
          <w:tcPr>
            <w:tcW w:w="4595" w:type="dxa"/>
          </w:tcPr>
          <w:p w14:paraId="074F7E0F" w14:textId="1D589DC3" w:rsidR="00F54749" w:rsidRPr="0075286A" w:rsidRDefault="00FC189E" w:rsidP="002B2C42">
            <w:pPr>
              <w:autoSpaceDE w:val="0"/>
              <w:autoSpaceDN w:val="0"/>
              <w:spacing w:before="3"/>
              <w:rPr>
                <w:rFonts w:eastAsia="Calibri" w:cstheme="minorHAnsi"/>
                <w:spacing w:val="-2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pict w14:anchorId="1A612F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2in;height:1in">
                  <v:imagedata r:id="rId11" o:title=""/>
                  <o:lock v:ext="edit" ungrouping="t" rotation="t" cropping="t" verticies="t" text="t" grouping="t"/>
                  <o:signatureline v:ext="edit" id="{3AF13301-F778-43FC-9C1D-934AAD6FAAE7}" provid="{00000000-0000-0000-0000-000000000000}" o:suggestedsigner="Data e luogo" signinginstructionsset="t" issignatureline="t"/>
                </v:shape>
              </w:pict>
            </w:r>
          </w:p>
        </w:tc>
        <w:tc>
          <w:tcPr>
            <w:tcW w:w="4595" w:type="dxa"/>
          </w:tcPr>
          <w:p w14:paraId="0FA3AAD7" w14:textId="3C03172F" w:rsidR="00F54749" w:rsidRPr="0075286A" w:rsidRDefault="00FC189E" w:rsidP="001B72EC">
            <w:pPr>
              <w:autoSpaceDE w:val="0"/>
              <w:autoSpaceDN w:val="0"/>
              <w:spacing w:before="3"/>
              <w:jc w:val="both"/>
              <w:rPr>
                <w:rFonts w:eastAsia="Calibri" w:cstheme="minorHAnsi"/>
                <w:spacing w:val="-2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pict w14:anchorId="7D12242F">
                <v:shape id="_x0000_i1026" type="#_x0000_t75" alt="Microsoft Office Signature Line..." style="width:187.8pt;height:86.4pt">
                  <v:imagedata r:id="rId12" o:title=""/>
                  <o:lock v:ext="edit" ungrouping="t" rotation="t" cropping="t" verticies="t" text="t" grouping="t"/>
                  <o:signatureline v:ext="edit" id="{2D4A0983-9D37-424F-9B2A-F323730144F9}" provid="{00000000-0000-0000-0000-000000000000}" o:suggestedsigner="IL LEGALE RAPPRESENTANTE" o:suggestedsigner2="(Firma elettronica qualificata)" signinginstructionsset="t" issignatureline="t"/>
                </v:shape>
              </w:pict>
            </w:r>
          </w:p>
        </w:tc>
      </w:tr>
      <w:tr w:rsidR="00F54749" w:rsidRPr="0075286A" w14:paraId="326779D1" w14:textId="77777777" w:rsidTr="002B2C42">
        <w:tc>
          <w:tcPr>
            <w:tcW w:w="4595" w:type="dxa"/>
          </w:tcPr>
          <w:p w14:paraId="1B04F484" w14:textId="77777777" w:rsidR="00F54749" w:rsidRPr="0075286A" w:rsidRDefault="00F54749" w:rsidP="001B72EC">
            <w:pPr>
              <w:autoSpaceDE w:val="0"/>
              <w:autoSpaceDN w:val="0"/>
              <w:spacing w:before="3"/>
              <w:jc w:val="both"/>
              <w:rPr>
                <w:rFonts w:eastAsia="Calibri" w:cstheme="minorHAnsi"/>
                <w:spacing w:val="-2"/>
                <w:sz w:val="24"/>
                <w:szCs w:val="24"/>
              </w:rPr>
            </w:pPr>
          </w:p>
        </w:tc>
        <w:tc>
          <w:tcPr>
            <w:tcW w:w="4595" w:type="dxa"/>
            <w:vAlign w:val="bottom"/>
          </w:tcPr>
          <w:p w14:paraId="28251A1C" w14:textId="704E0B3D" w:rsidR="00F54749" w:rsidRPr="0075286A" w:rsidRDefault="00F54749" w:rsidP="002B2C42">
            <w:pPr>
              <w:autoSpaceDE w:val="0"/>
              <w:autoSpaceDN w:val="0"/>
              <w:spacing w:before="3"/>
              <w:jc w:val="right"/>
              <w:rPr>
                <w:rFonts w:eastAsia="Calibri" w:cstheme="minorHAnsi"/>
                <w:spacing w:val="-2"/>
                <w:sz w:val="24"/>
                <w:szCs w:val="24"/>
              </w:rPr>
            </w:pPr>
          </w:p>
        </w:tc>
      </w:tr>
    </w:tbl>
    <w:p w14:paraId="00837598" w14:textId="77777777" w:rsidR="00F54749" w:rsidRPr="0075286A" w:rsidRDefault="00F54749" w:rsidP="006E552A">
      <w:pPr>
        <w:autoSpaceDE w:val="0"/>
        <w:autoSpaceDN w:val="0"/>
        <w:spacing w:before="3"/>
        <w:jc w:val="center"/>
        <w:rPr>
          <w:rFonts w:eastAsia="Calibri" w:cstheme="minorHAnsi"/>
          <w:sz w:val="24"/>
          <w:szCs w:val="24"/>
        </w:rPr>
      </w:pPr>
    </w:p>
    <w:p w14:paraId="307F9FB6" w14:textId="13837E75" w:rsidR="00FD687D" w:rsidRPr="0075286A" w:rsidRDefault="0070075D" w:rsidP="006E552A">
      <w:pPr>
        <w:widowControl/>
        <w:jc w:val="center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lastRenderedPageBreak/>
        <w:t>MODULO</w:t>
      </w:r>
      <w:r w:rsidR="008B6065" w:rsidRPr="0075286A">
        <w:rPr>
          <w:rFonts w:eastAsia="Calibri" w:cstheme="minorHAnsi"/>
          <w:b/>
          <w:bCs/>
          <w:sz w:val="24"/>
          <w:szCs w:val="24"/>
        </w:rPr>
        <w:t xml:space="preserve"> 1</w:t>
      </w:r>
    </w:p>
    <w:p w14:paraId="00B26E23" w14:textId="7A552BD6" w:rsidR="008B6065" w:rsidRPr="0075286A" w:rsidRDefault="008B6065" w:rsidP="000C5774">
      <w:pPr>
        <w:autoSpaceDE w:val="0"/>
        <w:autoSpaceDN w:val="0"/>
        <w:spacing w:before="90" w:line="247" w:lineRule="auto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t>AUTOCERTIFICAZIONE</w:t>
      </w:r>
      <w:r w:rsidRPr="0075286A">
        <w:rPr>
          <w:rFonts w:eastAsia="Calibri" w:cstheme="minorHAnsi"/>
          <w:b/>
          <w:bCs/>
          <w:spacing w:val="-5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AI</w:t>
      </w:r>
      <w:r w:rsidRPr="0075286A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SENSI</w:t>
      </w:r>
      <w:r w:rsidRPr="0075286A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DEL</w:t>
      </w:r>
      <w:r w:rsidRPr="0075286A">
        <w:rPr>
          <w:rFonts w:eastAsia="Calibri" w:cstheme="minorHAnsi"/>
          <w:b/>
          <w:bCs/>
          <w:spacing w:val="-7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D.P.R.</w:t>
      </w:r>
      <w:r w:rsidRPr="0075286A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N.</w:t>
      </w:r>
      <w:r w:rsidRPr="0075286A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445/2000</w:t>
      </w:r>
    </w:p>
    <w:p w14:paraId="5837D994" w14:textId="77777777" w:rsidR="008B6065" w:rsidRPr="0075286A" w:rsidRDefault="008B6065" w:rsidP="000C5774">
      <w:pPr>
        <w:autoSpaceDE w:val="0"/>
        <w:autoSpaceDN w:val="0"/>
        <w:spacing w:before="10"/>
        <w:jc w:val="both"/>
        <w:rPr>
          <w:rFonts w:eastAsia="Calibri" w:cstheme="minorHAnsi"/>
          <w:b/>
          <w:sz w:val="24"/>
          <w:szCs w:val="24"/>
        </w:rPr>
      </w:pPr>
    </w:p>
    <w:p w14:paraId="1AED4887" w14:textId="5DCC6F59" w:rsidR="008B6065" w:rsidRPr="00183D53" w:rsidRDefault="008B6065" w:rsidP="00183D53">
      <w:pPr>
        <w:tabs>
          <w:tab w:val="left" w:pos="4500"/>
          <w:tab w:val="left" w:pos="6976"/>
          <w:tab w:val="left" w:pos="881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  <w:r w:rsidRPr="00183D53">
        <w:rPr>
          <w:rFonts w:eastAsia="Calibri" w:cstheme="minorHAnsi"/>
          <w:sz w:val="24"/>
          <w:szCs w:val="24"/>
        </w:rPr>
        <w:t>Il</w:t>
      </w:r>
      <w:r w:rsidRPr="00183D53">
        <w:rPr>
          <w:rFonts w:eastAsia="Calibri" w:cstheme="minorHAnsi"/>
          <w:spacing w:val="31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sottoscritto</w:t>
      </w:r>
      <w:r w:rsidRPr="00183D53">
        <w:rPr>
          <w:rFonts w:eastAsia="Calibri" w:cstheme="minorHAnsi"/>
          <w:spacing w:val="18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pacing w:val="-16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nato</w:t>
      </w:r>
      <w:r w:rsidRPr="00183D53">
        <w:rPr>
          <w:rFonts w:eastAsia="Calibri" w:cstheme="minorHAnsi"/>
          <w:spacing w:val="37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a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pacing w:val="-17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 xml:space="preserve">il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,</w:t>
      </w:r>
      <w:r w:rsidRPr="00183D53">
        <w:rPr>
          <w:rFonts w:eastAsia="Calibri" w:cstheme="minorHAnsi"/>
          <w:spacing w:val="19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4"/>
          <w:sz w:val="24"/>
          <w:szCs w:val="24"/>
        </w:rPr>
        <w:t>C.F.</w:t>
      </w:r>
      <w:r w:rsidR="00612C27"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,</w:t>
      </w:r>
      <w:r w:rsidRPr="00183D53">
        <w:rPr>
          <w:rFonts w:eastAsia="Calibri" w:cstheme="minorHAnsi"/>
          <w:spacing w:val="24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nel</w:t>
      </w:r>
      <w:r w:rsidRPr="00183D53">
        <w:rPr>
          <w:rFonts w:eastAsia="Calibri" w:cstheme="minorHAnsi"/>
          <w:spacing w:val="24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ruolo</w:t>
      </w:r>
      <w:r w:rsidRPr="00183D53">
        <w:rPr>
          <w:rFonts w:eastAsia="Calibri" w:cstheme="minorHAnsi"/>
          <w:spacing w:val="25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di</w:t>
      </w:r>
      <w:r w:rsidRPr="00183D53">
        <w:rPr>
          <w:rFonts w:eastAsia="Calibri" w:cstheme="minorHAnsi"/>
          <w:spacing w:val="21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legale</w:t>
      </w:r>
      <w:r w:rsidRPr="00183D53">
        <w:rPr>
          <w:rFonts w:eastAsia="Calibri" w:cstheme="minorHAnsi"/>
          <w:spacing w:val="20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rappresentante/soggetto</w:t>
      </w:r>
      <w:r w:rsidRPr="00183D53">
        <w:rPr>
          <w:rFonts w:eastAsia="Calibri" w:cstheme="minorHAnsi"/>
          <w:spacing w:val="23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delegato</w:t>
      </w:r>
      <w:r w:rsidRPr="00183D53">
        <w:rPr>
          <w:rFonts w:eastAsia="Calibri" w:cstheme="minorHAnsi"/>
          <w:spacing w:val="23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munito</w:t>
      </w:r>
      <w:r w:rsidRPr="00183D53">
        <w:rPr>
          <w:rFonts w:eastAsia="Calibri" w:cstheme="minorHAnsi"/>
          <w:spacing w:val="25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dei</w:t>
      </w:r>
      <w:r w:rsidR="000B0B85"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necessari</w:t>
      </w:r>
      <w:r w:rsidR="00D73E1C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poteri</w:t>
      </w:r>
      <w:r w:rsidR="00D73E1C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di</w:t>
      </w:r>
      <w:r w:rsidR="00612C27"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firma</w:t>
      </w:r>
      <w:r w:rsidR="00D73E1C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di</w:t>
      </w:r>
      <w:r w:rsidR="00D73E1C">
        <w:rPr>
          <w:rFonts w:eastAsia="Calibri" w:cstheme="minorHAnsi"/>
          <w:spacing w:val="-5"/>
          <w:sz w:val="24"/>
          <w:szCs w:val="24"/>
        </w:rPr>
        <w:t xml:space="preserve"> ________</w:t>
      </w:r>
      <w:r w:rsidR="00490724">
        <w:rPr>
          <w:rFonts w:eastAsia="Calibri" w:cstheme="minorHAnsi"/>
          <w:spacing w:val="-5"/>
          <w:sz w:val="24"/>
          <w:szCs w:val="24"/>
        </w:rPr>
        <w:t>______________________</w:t>
      </w:r>
      <w:r w:rsidRPr="00183D53">
        <w:rPr>
          <w:rFonts w:eastAsia="Calibri" w:cstheme="minorHAnsi"/>
          <w:spacing w:val="-10"/>
          <w:sz w:val="24"/>
          <w:szCs w:val="24"/>
        </w:rPr>
        <w:t>,</w:t>
      </w:r>
      <w:r w:rsidR="008340E2">
        <w:rPr>
          <w:rFonts w:eastAsia="Calibri" w:cstheme="minorHAnsi"/>
          <w:spacing w:val="-10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con</w:t>
      </w:r>
      <w:r w:rsidR="00183D53"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4"/>
          <w:sz w:val="24"/>
          <w:szCs w:val="24"/>
        </w:rPr>
        <w:t>sede</w:t>
      </w:r>
      <w:r w:rsidR="00183D53" w:rsidRPr="00183D53">
        <w:rPr>
          <w:rFonts w:eastAsia="Calibri" w:cstheme="minorHAnsi"/>
          <w:spacing w:val="-4"/>
          <w:sz w:val="24"/>
          <w:szCs w:val="24"/>
        </w:rPr>
        <w:t xml:space="preserve"> a</w:t>
      </w:r>
      <w:r w:rsidR="00183D53" w:rsidRPr="00183D53">
        <w:rPr>
          <w:rFonts w:eastAsia="Calibri" w:cstheme="minorHAnsi"/>
          <w:sz w:val="24"/>
          <w:szCs w:val="24"/>
        </w:rPr>
        <w:t xml:space="preserve"> ___________</w:t>
      </w:r>
      <w:r w:rsidR="008276BA">
        <w:rPr>
          <w:rFonts w:eastAsia="Calibri" w:cstheme="minorHAnsi"/>
          <w:sz w:val="24"/>
          <w:szCs w:val="24"/>
        </w:rPr>
        <w:t>_________</w:t>
      </w:r>
      <w:r w:rsidRPr="00183D53">
        <w:rPr>
          <w:rFonts w:eastAsia="Calibri" w:cstheme="minorHAnsi"/>
          <w:sz w:val="24"/>
          <w:szCs w:val="24"/>
        </w:rPr>
        <w:t>(</w:t>
      </w:r>
      <w:r w:rsidRPr="00183D53">
        <w:rPr>
          <w:rFonts w:eastAsia="Calibri" w:cstheme="minorHAnsi"/>
          <w:i/>
          <w:sz w:val="24"/>
          <w:szCs w:val="24"/>
        </w:rPr>
        <w:t>Città-Provincia</w:t>
      </w:r>
      <w:r w:rsidRPr="00183D53">
        <w:rPr>
          <w:rFonts w:eastAsia="Calibri" w:cstheme="minorHAnsi"/>
          <w:sz w:val="24"/>
          <w:szCs w:val="24"/>
        </w:rPr>
        <w:t>),</w:t>
      </w:r>
      <w:r w:rsidRPr="00183D53">
        <w:rPr>
          <w:rFonts w:eastAsia="Calibri" w:cstheme="minorHAnsi"/>
          <w:spacing w:val="80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in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(</w:t>
      </w:r>
      <w:r w:rsidRPr="00183D53">
        <w:rPr>
          <w:rFonts w:eastAsia="Calibri" w:cstheme="minorHAnsi"/>
          <w:i/>
          <w:sz w:val="24"/>
          <w:szCs w:val="24"/>
        </w:rPr>
        <w:t>via,</w:t>
      </w:r>
      <w:r w:rsidRPr="00183D53">
        <w:rPr>
          <w:rFonts w:eastAsia="Calibri" w:cstheme="minorHAnsi"/>
          <w:i/>
          <w:spacing w:val="80"/>
          <w:sz w:val="24"/>
          <w:szCs w:val="24"/>
        </w:rPr>
        <w:t xml:space="preserve"> </w:t>
      </w:r>
      <w:r w:rsidRPr="00183D53">
        <w:rPr>
          <w:rFonts w:eastAsia="Calibri" w:cstheme="minorHAnsi"/>
          <w:i/>
          <w:sz w:val="24"/>
          <w:szCs w:val="24"/>
        </w:rPr>
        <w:t>piazza ecc</w:t>
      </w:r>
      <w:r w:rsidRPr="00183D53">
        <w:rPr>
          <w:rFonts w:eastAsia="Calibri" w:cstheme="minorHAnsi"/>
          <w:sz w:val="24"/>
          <w:szCs w:val="24"/>
        </w:rPr>
        <w:t xml:space="preserve">.), P.IVA/CF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 xml:space="preserve">, PEC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</w:p>
    <w:p w14:paraId="677B7479" w14:textId="218B8F56" w:rsidR="008B6065" w:rsidRPr="0075286A" w:rsidRDefault="008B6065" w:rsidP="00FD687D">
      <w:pPr>
        <w:autoSpaceDE w:val="0"/>
        <w:autoSpaceDN w:val="0"/>
        <w:spacing w:before="240" w:after="240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t>DICHIARA</w:t>
      </w:r>
      <w:r w:rsidRPr="0075286A">
        <w:rPr>
          <w:rFonts w:eastAsia="Calibri" w:cstheme="minorHAnsi"/>
          <w:b/>
          <w:bCs/>
          <w:spacing w:val="-6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SOTTO</w:t>
      </w:r>
      <w:r w:rsidRPr="0075286A">
        <w:rPr>
          <w:rFonts w:eastAsia="Calibri" w:cstheme="minorHAnsi"/>
          <w:b/>
          <w:bCs/>
          <w:spacing w:val="-5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LA</w:t>
      </w:r>
      <w:r w:rsidRPr="0075286A">
        <w:rPr>
          <w:rFonts w:eastAsia="Calibri" w:cstheme="minorHAnsi"/>
          <w:b/>
          <w:bCs/>
          <w:spacing w:val="-5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z w:val="24"/>
          <w:szCs w:val="24"/>
        </w:rPr>
        <w:t>PROPRIA</w:t>
      </w:r>
      <w:r w:rsidRPr="0075286A">
        <w:rPr>
          <w:rFonts w:eastAsia="Calibri" w:cstheme="minorHAnsi"/>
          <w:b/>
          <w:bCs/>
          <w:spacing w:val="-5"/>
          <w:sz w:val="24"/>
          <w:szCs w:val="24"/>
        </w:rPr>
        <w:t xml:space="preserve"> </w:t>
      </w:r>
      <w:r w:rsidRPr="0075286A">
        <w:rPr>
          <w:rFonts w:eastAsia="Calibri" w:cstheme="minorHAnsi"/>
          <w:b/>
          <w:bCs/>
          <w:spacing w:val="-2"/>
          <w:sz w:val="24"/>
          <w:szCs w:val="24"/>
        </w:rPr>
        <w:t>RESPONSABILITA’</w:t>
      </w:r>
    </w:p>
    <w:p w14:paraId="32E0EB57" w14:textId="63F91AB6" w:rsidR="007D419D" w:rsidRPr="0075286A" w:rsidRDefault="007D419D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Pr="0075286A">
        <w:rPr>
          <w:rFonts w:eastAsia="Calibri" w:cstheme="minorHAnsi"/>
          <w:sz w:val="24"/>
          <w:szCs w:val="24"/>
        </w:rPr>
        <w:t xml:space="preserve"> di essere iscritto nel Registro delle Imprese o in altro </w:t>
      </w:r>
      <w:r w:rsidR="00D7177A">
        <w:rPr>
          <w:rFonts w:eastAsia="Calibri" w:cstheme="minorHAnsi"/>
          <w:sz w:val="24"/>
          <w:szCs w:val="24"/>
        </w:rPr>
        <w:t>R</w:t>
      </w:r>
      <w:r w:rsidRPr="0075286A">
        <w:rPr>
          <w:rFonts w:eastAsia="Calibri" w:cstheme="minorHAnsi"/>
          <w:sz w:val="24"/>
          <w:szCs w:val="24"/>
        </w:rPr>
        <w:t>egistro equivalente previsto dal Paese di appartenenza per le attività previste nell’Avviso;</w:t>
      </w:r>
    </w:p>
    <w:p w14:paraId="5105DE76" w14:textId="77777777" w:rsidR="007D419D" w:rsidRPr="0075286A" w:rsidRDefault="007D419D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7073DCE8" w14:textId="77777777" w:rsidR="008E096A" w:rsidRPr="0075286A" w:rsidRDefault="007D419D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Pr="0075286A">
        <w:rPr>
          <w:rFonts w:eastAsia="Calibri" w:cstheme="minorHAnsi"/>
          <w:sz w:val="24"/>
          <w:szCs w:val="24"/>
        </w:rPr>
        <w:t xml:space="preserve"> di avere sede legale in uno Stato membro dell’Unione Europea</w:t>
      </w:r>
      <w:r w:rsidR="008E096A" w:rsidRPr="0075286A">
        <w:rPr>
          <w:rFonts w:eastAsia="Calibri" w:cstheme="minorHAnsi"/>
          <w:sz w:val="24"/>
          <w:szCs w:val="24"/>
        </w:rPr>
        <w:t>,</w:t>
      </w:r>
    </w:p>
    <w:p w14:paraId="09D303EF" w14:textId="77777777" w:rsidR="008E096A" w:rsidRPr="0075286A" w:rsidRDefault="008E096A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 ovvero</w:t>
      </w:r>
    </w:p>
    <w:p w14:paraId="3F295D73" w14:textId="5A9B4AD5" w:rsidR="0039557B" w:rsidRPr="0075286A" w:rsidRDefault="0039557B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i/>
          <w:iCs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Pr="0075286A">
        <w:rPr>
          <w:rFonts w:eastAsia="Calibri" w:cstheme="minorHAnsi"/>
          <w:sz w:val="24"/>
          <w:szCs w:val="24"/>
        </w:rPr>
        <w:t xml:space="preserve"> </w:t>
      </w:r>
      <w:r w:rsidR="008E096A" w:rsidRPr="0075286A">
        <w:rPr>
          <w:rFonts w:eastAsia="Calibri" w:cstheme="minorHAnsi"/>
          <w:sz w:val="24"/>
          <w:szCs w:val="24"/>
        </w:rPr>
        <w:t xml:space="preserve">di avere sede legale in uno Stato non membro dell’UE ma di aver diritto di partecipare al presente </w:t>
      </w:r>
      <w:r w:rsidR="00D7177A">
        <w:rPr>
          <w:rFonts w:eastAsia="Calibri" w:cstheme="minorHAnsi"/>
          <w:sz w:val="24"/>
          <w:szCs w:val="24"/>
        </w:rPr>
        <w:t>A</w:t>
      </w:r>
      <w:r w:rsidR="008E096A" w:rsidRPr="0075286A">
        <w:rPr>
          <w:rFonts w:eastAsia="Calibri" w:cstheme="minorHAnsi"/>
          <w:sz w:val="24"/>
          <w:szCs w:val="24"/>
        </w:rPr>
        <w:t>vviso in virtù della</w:t>
      </w:r>
      <w:r w:rsidRPr="0075286A">
        <w:rPr>
          <w:rFonts w:eastAsia="Calibri" w:cstheme="minorHAnsi"/>
          <w:sz w:val="24"/>
          <w:szCs w:val="24"/>
        </w:rPr>
        <w:t xml:space="preserve"> convenzione e/o accordo internazionale allegato [</w:t>
      </w:r>
      <w:r w:rsidRPr="0075286A">
        <w:rPr>
          <w:rFonts w:eastAsia="Calibri" w:cstheme="minorHAnsi"/>
          <w:i/>
          <w:iCs/>
          <w:sz w:val="24"/>
          <w:szCs w:val="24"/>
        </w:rPr>
        <w:t>in tal caso occorre allegare la convenzione o l’accordo internazionale che prevede il diritto dell’operatore che ha sede nello Stato extra UE firmatario della predetta convenzione/accordo di partecipare a condizioni di reciprocità ad appalti indetti da Stati che fanno parte dell’UE</w:t>
      </w:r>
      <w:r w:rsidR="0064654B" w:rsidRPr="00DE7BFA">
        <w:rPr>
          <w:rFonts w:eastAsia="Calibri" w:cstheme="minorHAnsi"/>
          <w:sz w:val="24"/>
          <w:szCs w:val="24"/>
        </w:rPr>
        <w:t>]</w:t>
      </w:r>
      <w:r w:rsidR="00DE7BFA">
        <w:rPr>
          <w:rFonts w:eastAsia="Calibri" w:cstheme="minorHAnsi"/>
          <w:sz w:val="24"/>
          <w:szCs w:val="24"/>
        </w:rPr>
        <w:t>;</w:t>
      </w:r>
    </w:p>
    <w:p w14:paraId="50721877" w14:textId="77777777" w:rsidR="007D419D" w:rsidRPr="0075286A" w:rsidRDefault="007D419D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0FB13407" w14:textId="089A078E" w:rsidR="00731D2F" w:rsidRPr="0075286A" w:rsidRDefault="00DC2D04" w:rsidP="00731D2F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Pr="0075286A">
        <w:rPr>
          <w:rFonts w:eastAsia="Calibri" w:cstheme="minorHAnsi"/>
          <w:sz w:val="24"/>
          <w:szCs w:val="24"/>
        </w:rPr>
        <w:t xml:space="preserve"> </w:t>
      </w:r>
      <w:r w:rsidR="00731D2F" w:rsidRPr="0075286A">
        <w:rPr>
          <w:rFonts w:eastAsia="Calibri" w:cstheme="minorHAnsi"/>
          <w:sz w:val="24"/>
          <w:szCs w:val="24"/>
        </w:rPr>
        <w:t xml:space="preserve">di non trovarsi nelle cause di esclusione </w:t>
      </w:r>
      <w:r w:rsidR="00CC35F1" w:rsidRPr="0075286A">
        <w:rPr>
          <w:rFonts w:eastAsia="Calibri" w:cstheme="minorHAnsi"/>
          <w:sz w:val="24"/>
          <w:szCs w:val="24"/>
        </w:rPr>
        <w:t xml:space="preserve">elencate </w:t>
      </w:r>
      <w:r w:rsidR="00731D2F" w:rsidRPr="0075286A">
        <w:rPr>
          <w:rFonts w:eastAsia="Calibri" w:cstheme="minorHAnsi"/>
          <w:sz w:val="24"/>
          <w:szCs w:val="24"/>
        </w:rPr>
        <w:t xml:space="preserve">nell’art. 94 comma 1 del D. </w:t>
      </w:r>
      <w:r w:rsidR="006E7AD0">
        <w:rPr>
          <w:rFonts w:eastAsia="Calibri" w:cstheme="minorHAnsi"/>
          <w:sz w:val="24"/>
          <w:szCs w:val="24"/>
        </w:rPr>
        <w:t>l</w:t>
      </w:r>
      <w:r w:rsidR="00731D2F" w:rsidRPr="0075286A">
        <w:rPr>
          <w:rFonts w:eastAsia="Calibri" w:cstheme="minorHAnsi"/>
          <w:sz w:val="24"/>
          <w:szCs w:val="24"/>
        </w:rPr>
        <w:t>gs.</w:t>
      </w:r>
      <w:r w:rsidR="00EB5475" w:rsidRPr="0075286A">
        <w:rPr>
          <w:rFonts w:eastAsia="Calibri" w:cstheme="minorHAnsi"/>
          <w:sz w:val="24"/>
          <w:szCs w:val="24"/>
        </w:rPr>
        <w:t xml:space="preserve"> n.</w:t>
      </w:r>
      <w:r w:rsidR="00731D2F" w:rsidRPr="0075286A">
        <w:rPr>
          <w:rFonts w:eastAsia="Calibri" w:cstheme="minorHAnsi"/>
          <w:sz w:val="24"/>
          <w:szCs w:val="24"/>
        </w:rPr>
        <w:t xml:space="preserve"> 36/2023, ovvero: </w:t>
      </w:r>
    </w:p>
    <w:p w14:paraId="2FCA08F8" w14:textId="4AFE0F03" w:rsidR="00DC2D04" w:rsidRPr="0075286A" w:rsidRDefault="00706C9E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che, con riferimento al sottoscritto dichiarante, ai soggetti indicati al comma 3 dell’art. 94 del D. </w:t>
      </w:r>
      <w:r w:rsidR="006E7AD0">
        <w:rPr>
          <w:rFonts w:eastAsia="Calibri" w:cstheme="minorHAnsi"/>
          <w:sz w:val="24"/>
          <w:szCs w:val="24"/>
        </w:rPr>
        <w:t>l</w:t>
      </w:r>
      <w:r w:rsidRPr="0075286A">
        <w:rPr>
          <w:rFonts w:eastAsia="Calibri" w:cstheme="minorHAnsi"/>
          <w:sz w:val="24"/>
          <w:szCs w:val="24"/>
        </w:rPr>
        <w:t>gs 36/2023 nonché ai soggetti di cui al comma 4 dello stesso art. 94</w:t>
      </w:r>
      <w:r w:rsidR="007D29B5" w:rsidRPr="0075286A">
        <w:rPr>
          <w:rStyle w:val="Rimandonotaapidipagina"/>
          <w:rFonts w:eastAsia="Calibri" w:cstheme="minorHAnsi"/>
          <w:sz w:val="24"/>
          <w:szCs w:val="24"/>
        </w:rPr>
        <w:footnoteReference w:id="2"/>
      </w:r>
      <w:r w:rsidRPr="0075286A">
        <w:rPr>
          <w:rFonts w:eastAsia="Calibri" w:cstheme="minorHAnsi"/>
          <w:sz w:val="24"/>
          <w:szCs w:val="24"/>
        </w:rPr>
        <w:t xml:space="preserve"> </w:t>
      </w:r>
      <w:r w:rsidR="00512431" w:rsidRPr="0075286A">
        <w:rPr>
          <w:rFonts w:eastAsia="Calibri" w:cstheme="minorHAnsi"/>
          <w:sz w:val="24"/>
          <w:szCs w:val="24"/>
        </w:rPr>
        <w:t xml:space="preserve">non è stata pronunciata sentenza definitiva di condanna o emesso decreto penale di condanna divenuto irrevocabile, per uno dei seguenti reati: </w:t>
      </w:r>
    </w:p>
    <w:p w14:paraId="21F01010" w14:textId="77777777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a) delitti, consumati o tentati, di cui agli articoli 416, 416-bis del codice penale oppure delitti commessi avvalendosi delle condizioni previste dal predetto articolo 416-bis oppure al fine di agevolare l'attività delle associazioni previste dallo stesso articolo, nonché per i delitti, consumati o tentati, previsti dall'articolo 74 del testo unico delle </w:t>
      </w:r>
      <w:r w:rsidRPr="0075286A">
        <w:rPr>
          <w:rFonts w:eastAsia="Calibri" w:cstheme="minorHAnsi"/>
          <w:sz w:val="24"/>
          <w:szCs w:val="24"/>
        </w:rPr>
        <w:lastRenderedPageBreak/>
        <w:t>leggi in materia di disciplina degli stupefacenti e sostanze psicotrope, prevenzione, cura e riabilitazione dei relativi stati di tossicodipendenza, di cui al decreto del Presidente della Repubblica 9 ottobre 1990, n. 309, dall'articolo 291-quater del testo unico delle disposizioni legislative in materia doganale, di cui al decreto del Presidente della Repubblica 23 gennaio 1973, n. 43 e dall'articolo 452-quaterdieces del codice penale, in quanto riconducibili alla partecipazione a un'organizzazione criminale, quale definita all'articolo 2 della decisione quadro 2008/841/GAI del Consiglio dell’Unione europea, del 24 ottobre 2008;</w:t>
      </w:r>
    </w:p>
    <w:p w14:paraId="11A50444" w14:textId="77777777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b) delitti, consumati o tentati, di cui agli articoli 317, 318, 319, 319-ter, 319-quater, 320, 321, 322, 322-bis, 346-bis, 353, 353-bis, 354, 355 e 356 del codice penale nonché all'articolo 2635 del codice civile;</w:t>
      </w:r>
    </w:p>
    <w:p w14:paraId="02A15F00" w14:textId="77777777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c) false comunicazioni sociali di cui agli articoli 2621 e 2622 del codice civile;</w:t>
      </w:r>
    </w:p>
    <w:p w14:paraId="03C6429E" w14:textId="77777777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d) frode ai sensi dell'articolo 1 della convenzione relativa alla tutela degli interessi finanziari delle Comunità europee, del 26 luglio 1995;</w:t>
      </w:r>
    </w:p>
    <w:p w14:paraId="67F6630B" w14:textId="77777777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e) delitti, consumati o tentati, commessi con finalità di terrorismo, anche internazionale, e di eversione dell'ordine costituzionale reati terroristici o reati connessi alle attività terroristiche;</w:t>
      </w:r>
    </w:p>
    <w:p w14:paraId="72427DF1" w14:textId="4B4B0236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f) delitti di cui agli articoli 648-bis, 648-ter e 648-ter.1 del codice penale, riciclaggio di proventi di attività criminose o finanziamento del terrorismo, quali definiti all'articolo 1 del </w:t>
      </w:r>
      <w:r w:rsidR="009B4ACE">
        <w:rPr>
          <w:rFonts w:eastAsia="Calibri" w:cstheme="minorHAnsi"/>
          <w:sz w:val="24"/>
          <w:szCs w:val="24"/>
        </w:rPr>
        <w:t xml:space="preserve">D. lgs. </w:t>
      </w:r>
      <w:r w:rsidRPr="0075286A">
        <w:rPr>
          <w:rFonts w:eastAsia="Calibri" w:cstheme="minorHAnsi"/>
          <w:sz w:val="24"/>
          <w:szCs w:val="24"/>
        </w:rPr>
        <w:t>22 giugno 2007, n. 109;</w:t>
      </w:r>
    </w:p>
    <w:p w14:paraId="7BE6791D" w14:textId="52124ADF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g) sfruttamento del lavoro minorile e altre forme di tratta di esseri umani definite con il </w:t>
      </w:r>
      <w:r w:rsidR="009B4ACE">
        <w:rPr>
          <w:rFonts w:eastAsia="Calibri" w:cstheme="minorHAnsi"/>
          <w:sz w:val="24"/>
          <w:szCs w:val="24"/>
        </w:rPr>
        <w:t xml:space="preserve">D. lgs. </w:t>
      </w:r>
      <w:r w:rsidRPr="0075286A">
        <w:rPr>
          <w:rFonts w:eastAsia="Calibri" w:cstheme="minorHAnsi"/>
          <w:sz w:val="24"/>
          <w:szCs w:val="24"/>
        </w:rPr>
        <w:t>4 marzo 2014, n. 24;</w:t>
      </w:r>
    </w:p>
    <w:p w14:paraId="491EC00E" w14:textId="65A19448" w:rsidR="00DC2D04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h) ogni altro delitto da cui derivi, quale pena accessoria, l'incapacità di contrattare con la </w:t>
      </w:r>
      <w:r w:rsidR="009B4ACE">
        <w:rPr>
          <w:rFonts w:eastAsia="Calibri" w:cstheme="minorHAnsi"/>
          <w:sz w:val="24"/>
          <w:szCs w:val="24"/>
        </w:rPr>
        <w:t>P</w:t>
      </w:r>
      <w:r w:rsidRPr="0075286A">
        <w:rPr>
          <w:rFonts w:eastAsia="Calibri" w:cstheme="minorHAnsi"/>
          <w:sz w:val="24"/>
          <w:szCs w:val="24"/>
        </w:rPr>
        <w:t xml:space="preserve">ubblica </w:t>
      </w:r>
      <w:r w:rsidR="009B4ACE">
        <w:rPr>
          <w:rFonts w:eastAsia="Calibri" w:cstheme="minorHAnsi"/>
          <w:sz w:val="24"/>
          <w:szCs w:val="24"/>
        </w:rPr>
        <w:t>A</w:t>
      </w:r>
      <w:r w:rsidRPr="0075286A">
        <w:rPr>
          <w:rFonts w:eastAsia="Calibri" w:cstheme="minorHAnsi"/>
          <w:sz w:val="24"/>
          <w:szCs w:val="24"/>
        </w:rPr>
        <w:t>mministrazione.</w:t>
      </w:r>
    </w:p>
    <w:p w14:paraId="691CC8C5" w14:textId="77777777" w:rsidR="00CD2A36" w:rsidRPr="0075286A" w:rsidRDefault="00CD2A36" w:rsidP="00CD2A36">
      <w:pPr>
        <w:tabs>
          <w:tab w:val="left" w:pos="840"/>
          <w:tab w:val="left" w:pos="5489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</w:p>
    <w:p w14:paraId="364A1B2D" w14:textId="455D0909" w:rsidR="00DC2D04" w:rsidRPr="0075286A" w:rsidRDefault="00512431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="00DC2D04" w:rsidRPr="0075286A">
        <w:rPr>
          <w:rFonts w:eastAsia="Calibri" w:cstheme="minorHAnsi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>di non trovarsi nelle cause di esclusione</w:t>
      </w:r>
      <w:r w:rsidR="00CC35F1" w:rsidRPr="0075286A">
        <w:rPr>
          <w:rFonts w:eastAsia="Calibri" w:cstheme="minorHAnsi"/>
          <w:sz w:val="24"/>
          <w:szCs w:val="24"/>
        </w:rPr>
        <w:t xml:space="preserve"> elencate </w:t>
      </w:r>
      <w:r w:rsidRPr="0075286A">
        <w:rPr>
          <w:rFonts w:eastAsia="Calibri" w:cstheme="minorHAnsi"/>
          <w:sz w:val="24"/>
          <w:szCs w:val="24"/>
        </w:rPr>
        <w:t xml:space="preserve">nell’art. 94 comma 2 del D. </w:t>
      </w:r>
      <w:r w:rsidR="006E7AD0">
        <w:rPr>
          <w:rFonts w:eastAsia="Calibri" w:cstheme="minorHAnsi"/>
          <w:sz w:val="24"/>
          <w:szCs w:val="24"/>
        </w:rPr>
        <w:t>l</w:t>
      </w:r>
      <w:r w:rsidRPr="0075286A">
        <w:rPr>
          <w:rFonts w:eastAsia="Calibri" w:cstheme="minorHAnsi"/>
          <w:sz w:val="24"/>
          <w:szCs w:val="24"/>
        </w:rPr>
        <w:t xml:space="preserve">gs. </w:t>
      </w:r>
      <w:r w:rsidR="00EB5475" w:rsidRPr="0075286A">
        <w:rPr>
          <w:rFonts w:eastAsia="Calibri" w:cstheme="minorHAnsi"/>
          <w:sz w:val="24"/>
          <w:szCs w:val="24"/>
        </w:rPr>
        <w:t xml:space="preserve">n. </w:t>
      </w:r>
      <w:r w:rsidRPr="0075286A">
        <w:rPr>
          <w:rFonts w:eastAsia="Calibri" w:cstheme="minorHAnsi"/>
          <w:sz w:val="24"/>
          <w:szCs w:val="24"/>
        </w:rPr>
        <w:t xml:space="preserve">36/2023, ovvero: </w:t>
      </w:r>
    </w:p>
    <w:p w14:paraId="2C7D477D" w14:textId="2EB8DB5D" w:rsidR="00DC2D04" w:rsidRPr="0075286A" w:rsidRDefault="00A65DA0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che, con riferimento al sottoscritto dichiarante e ai soggetti indicati al comma 3 dell’art. 94 del D. </w:t>
      </w:r>
      <w:r w:rsidR="006E7AD0">
        <w:rPr>
          <w:rFonts w:eastAsia="Calibri" w:cstheme="minorHAnsi"/>
          <w:sz w:val="24"/>
          <w:szCs w:val="24"/>
        </w:rPr>
        <w:t>l</w:t>
      </w:r>
      <w:r w:rsidRPr="0075286A">
        <w:rPr>
          <w:rFonts w:eastAsia="Calibri" w:cstheme="minorHAnsi"/>
          <w:sz w:val="24"/>
          <w:szCs w:val="24"/>
        </w:rPr>
        <w:t>gs</w:t>
      </w:r>
      <w:r w:rsidR="00FC1F4A">
        <w:rPr>
          <w:rFonts w:eastAsia="Calibri" w:cstheme="minorHAnsi"/>
          <w:sz w:val="24"/>
          <w:szCs w:val="24"/>
        </w:rPr>
        <w:t>.</w:t>
      </w:r>
      <w:r w:rsidRPr="0075286A">
        <w:rPr>
          <w:rFonts w:eastAsia="Calibri" w:cstheme="minorHAnsi"/>
          <w:sz w:val="24"/>
          <w:szCs w:val="24"/>
        </w:rPr>
        <w:t xml:space="preserve"> 36/2023 nonché ai soggetti di cui al comma 4 dello stesso art. 94, non sussistono le ragioni di decadenza, di sospensione o di divieto previste dall’articolo 67 del codice delle leggi antimafia e delle misure di prevenzione, di cui al </w:t>
      </w:r>
      <w:r w:rsidR="009B4ACE">
        <w:rPr>
          <w:rFonts w:eastAsia="Calibri" w:cstheme="minorHAnsi"/>
          <w:sz w:val="24"/>
          <w:szCs w:val="24"/>
        </w:rPr>
        <w:t xml:space="preserve">D. lgs. </w:t>
      </w:r>
      <w:r w:rsidRPr="0075286A">
        <w:rPr>
          <w:rFonts w:eastAsia="Calibri" w:cstheme="minorHAnsi"/>
          <w:sz w:val="24"/>
          <w:szCs w:val="24"/>
        </w:rPr>
        <w:t xml:space="preserve">6 settembre 2011, n. 159 o di un tentativo di infiltrazione mafiosa di cui all’articolo 84, comma 4, del medesimo codice, fermo restando quanto previsto dagli articoli 88, comma 4-bis, e 92, commi 2 e 3, del codice di cui al </w:t>
      </w:r>
      <w:r w:rsidR="009B4ACE">
        <w:rPr>
          <w:rFonts w:eastAsia="Calibri" w:cstheme="minorHAnsi"/>
          <w:sz w:val="24"/>
          <w:szCs w:val="24"/>
        </w:rPr>
        <w:t xml:space="preserve">D. lgs. </w:t>
      </w:r>
      <w:r w:rsidRPr="0075286A">
        <w:rPr>
          <w:rFonts w:eastAsia="Calibri" w:cstheme="minorHAnsi"/>
          <w:sz w:val="24"/>
          <w:szCs w:val="24"/>
        </w:rPr>
        <w:t xml:space="preserve">n. 159 del 2011, con riferimento rispettivamente alle comunicazioni antimafia e alle informazioni antimafia e tenuto conto che la causa di esclusione di cui all’articolo 84, comma 4, del medesimo codice di cui al </w:t>
      </w:r>
      <w:r w:rsidR="009B4ACE">
        <w:rPr>
          <w:rFonts w:eastAsia="Calibri" w:cstheme="minorHAnsi"/>
          <w:sz w:val="24"/>
          <w:szCs w:val="24"/>
        </w:rPr>
        <w:t>D. lgs.</w:t>
      </w:r>
      <w:r w:rsidRPr="0075286A">
        <w:rPr>
          <w:rFonts w:eastAsia="Calibri" w:cstheme="minorHAnsi"/>
          <w:sz w:val="24"/>
          <w:szCs w:val="24"/>
        </w:rPr>
        <w:t xml:space="preserve"> n. 159 del 2011 non opera se, entro la data dell’aggiudicazione, l’impresa sia stata ammessa al controllo giudiziario ai sensi dell’articolo 34-bis del medesimo codice;</w:t>
      </w:r>
    </w:p>
    <w:p w14:paraId="0693D8C3" w14:textId="77777777" w:rsidR="00A65DA0" w:rsidRPr="0075286A" w:rsidRDefault="00A65DA0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64EAFD0F" w14:textId="7B77D1BA" w:rsidR="004964CC" w:rsidRPr="0075286A" w:rsidRDefault="00512431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="004964CC" w:rsidRPr="0075286A">
        <w:rPr>
          <w:rFonts w:eastAsia="Calibri" w:cstheme="minorHAnsi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 xml:space="preserve">di non trovarsi nelle cause di esclusione </w:t>
      </w:r>
      <w:r w:rsidR="00610599" w:rsidRPr="0075286A">
        <w:rPr>
          <w:rFonts w:eastAsia="Calibri" w:cstheme="minorHAnsi"/>
          <w:sz w:val="24"/>
          <w:szCs w:val="24"/>
        </w:rPr>
        <w:t xml:space="preserve">elencate </w:t>
      </w:r>
      <w:r w:rsidRPr="0075286A">
        <w:rPr>
          <w:rFonts w:eastAsia="Calibri" w:cstheme="minorHAnsi"/>
          <w:sz w:val="24"/>
          <w:szCs w:val="24"/>
        </w:rPr>
        <w:t xml:space="preserve">nell’art. 94 comma 5 del D. </w:t>
      </w:r>
      <w:r w:rsidR="006E7AD0">
        <w:rPr>
          <w:rFonts w:eastAsia="Calibri" w:cstheme="minorHAnsi"/>
          <w:sz w:val="24"/>
          <w:szCs w:val="24"/>
        </w:rPr>
        <w:t>l</w:t>
      </w:r>
      <w:r w:rsidRPr="0075286A">
        <w:rPr>
          <w:rFonts w:eastAsia="Calibri" w:cstheme="minorHAnsi"/>
          <w:sz w:val="24"/>
          <w:szCs w:val="24"/>
        </w:rPr>
        <w:t xml:space="preserve">gs. </w:t>
      </w:r>
      <w:r w:rsidR="00EB5475" w:rsidRPr="0075286A">
        <w:rPr>
          <w:rFonts w:eastAsia="Calibri" w:cstheme="minorHAnsi"/>
          <w:sz w:val="24"/>
          <w:szCs w:val="24"/>
        </w:rPr>
        <w:t xml:space="preserve">n. </w:t>
      </w:r>
      <w:r w:rsidRPr="0075286A">
        <w:rPr>
          <w:rFonts w:eastAsia="Calibri" w:cstheme="minorHAnsi"/>
          <w:sz w:val="24"/>
          <w:szCs w:val="24"/>
        </w:rPr>
        <w:t xml:space="preserve">36/2023, </w:t>
      </w:r>
      <w:r w:rsidR="002C586A" w:rsidRPr="0075286A">
        <w:rPr>
          <w:rFonts w:eastAsia="Calibri" w:cstheme="minorHAnsi"/>
          <w:sz w:val="24"/>
          <w:szCs w:val="24"/>
        </w:rPr>
        <w:t>che si riportano di seguito</w:t>
      </w:r>
      <w:r w:rsidRPr="0075286A">
        <w:rPr>
          <w:rFonts w:eastAsia="Calibri" w:cstheme="minorHAnsi"/>
          <w:sz w:val="24"/>
          <w:szCs w:val="24"/>
        </w:rPr>
        <w:t xml:space="preserve">: </w:t>
      </w:r>
    </w:p>
    <w:p w14:paraId="6F1F162F" w14:textId="3C9A5041" w:rsidR="009A5550" w:rsidRDefault="00AB2494" w:rsidP="007D29B5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a) l'operatore economico</w:t>
      </w:r>
      <w:r w:rsidR="007D29B5" w:rsidRPr="0075286A">
        <w:rPr>
          <w:rFonts w:eastAsia="Calibri" w:cstheme="minorHAnsi"/>
          <w:sz w:val="24"/>
          <w:szCs w:val="24"/>
        </w:rPr>
        <w:t xml:space="preserve"> non è</w:t>
      </w:r>
      <w:r w:rsidRPr="0075286A">
        <w:rPr>
          <w:rFonts w:eastAsia="Calibri" w:cstheme="minorHAnsi"/>
          <w:sz w:val="24"/>
          <w:szCs w:val="24"/>
        </w:rPr>
        <w:t xml:space="preserve"> destinatario della sanzione interdittiva di cui all'</w:t>
      </w:r>
      <w:hyperlink r:id="rId13" w:anchor="09" w:history="1">
        <w:r w:rsidRPr="0075286A">
          <w:rPr>
            <w:rFonts w:cstheme="minorHAnsi"/>
            <w:sz w:val="24"/>
            <w:szCs w:val="24"/>
          </w:rPr>
          <w:t>articolo 9, comma 2, lettera c), del</w:t>
        </w:r>
        <w:r w:rsidR="006E7AD0">
          <w:rPr>
            <w:rFonts w:cstheme="minorHAnsi"/>
            <w:sz w:val="24"/>
            <w:szCs w:val="24"/>
          </w:rPr>
          <w:t xml:space="preserve"> D. lgs.</w:t>
        </w:r>
        <w:r w:rsidRPr="0075286A">
          <w:rPr>
            <w:rFonts w:cstheme="minorHAnsi"/>
            <w:sz w:val="24"/>
            <w:szCs w:val="24"/>
          </w:rPr>
          <w:t xml:space="preserve"> 8 giugno 2001, n. 231</w:t>
        </w:r>
      </w:hyperlink>
      <w:r w:rsidRPr="0075286A">
        <w:rPr>
          <w:rFonts w:eastAsia="Calibri" w:cstheme="minorHAnsi"/>
          <w:sz w:val="24"/>
          <w:szCs w:val="24"/>
        </w:rPr>
        <w:t xml:space="preserve">, o di altra sanzione che comporta il divieto di contrarre con la </w:t>
      </w:r>
      <w:r w:rsidR="009B4ACE">
        <w:rPr>
          <w:rFonts w:eastAsia="Calibri" w:cstheme="minorHAnsi"/>
          <w:sz w:val="24"/>
          <w:szCs w:val="24"/>
        </w:rPr>
        <w:t>P</w:t>
      </w:r>
      <w:r w:rsidRPr="0075286A">
        <w:rPr>
          <w:rFonts w:eastAsia="Calibri" w:cstheme="minorHAnsi"/>
          <w:sz w:val="24"/>
          <w:szCs w:val="24"/>
        </w:rPr>
        <w:t xml:space="preserve">ubblica </w:t>
      </w:r>
      <w:r w:rsidR="009B4ACE">
        <w:rPr>
          <w:rFonts w:eastAsia="Calibri" w:cstheme="minorHAnsi"/>
          <w:sz w:val="24"/>
          <w:szCs w:val="24"/>
        </w:rPr>
        <w:t>A</w:t>
      </w:r>
      <w:r w:rsidRPr="0075286A">
        <w:rPr>
          <w:rFonts w:eastAsia="Calibri" w:cstheme="minorHAnsi"/>
          <w:sz w:val="24"/>
          <w:szCs w:val="24"/>
        </w:rPr>
        <w:t>mministrazione, compresi i provvedimenti interdittivi di cui all'</w:t>
      </w:r>
      <w:hyperlink r:id="rId14" w:anchor="014" w:history="1">
        <w:r w:rsidRPr="0075286A">
          <w:rPr>
            <w:rFonts w:cstheme="minorHAnsi"/>
            <w:sz w:val="24"/>
            <w:szCs w:val="24"/>
          </w:rPr>
          <w:t xml:space="preserve">articolo 14 del </w:t>
        </w:r>
        <w:r w:rsidR="006E7AD0">
          <w:rPr>
            <w:rFonts w:cstheme="minorHAnsi"/>
            <w:sz w:val="24"/>
            <w:szCs w:val="24"/>
          </w:rPr>
          <w:t>D. lgs.</w:t>
        </w:r>
        <w:r w:rsidRPr="0075286A">
          <w:rPr>
            <w:rFonts w:cstheme="minorHAnsi"/>
            <w:sz w:val="24"/>
            <w:szCs w:val="24"/>
          </w:rPr>
          <w:t xml:space="preserve"> 9 aprile</w:t>
        </w:r>
        <w:r w:rsidR="00FC1F4A">
          <w:rPr>
            <w:rFonts w:cstheme="minorHAnsi"/>
            <w:sz w:val="24"/>
            <w:szCs w:val="24"/>
          </w:rPr>
          <w:t xml:space="preserve"> </w:t>
        </w:r>
        <w:r w:rsidRPr="0075286A">
          <w:rPr>
            <w:rFonts w:cstheme="minorHAnsi"/>
            <w:sz w:val="24"/>
            <w:szCs w:val="24"/>
          </w:rPr>
          <w:t>2008, n. 81</w:t>
        </w:r>
      </w:hyperlink>
      <w:r w:rsidRPr="0075286A">
        <w:rPr>
          <w:rFonts w:eastAsia="Calibri" w:cstheme="minorHAnsi"/>
          <w:sz w:val="24"/>
          <w:szCs w:val="24"/>
        </w:rPr>
        <w:t>;</w:t>
      </w:r>
      <w:r w:rsidRPr="0075286A">
        <w:rPr>
          <w:rFonts w:eastAsia="Calibri" w:cstheme="minorHAnsi"/>
          <w:sz w:val="24"/>
          <w:szCs w:val="24"/>
        </w:rPr>
        <w:br/>
        <w:t xml:space="preserve">b) l'operatore economico </w:t>
      </w:r>
      <w:r w:rsidR="007D29B5" w:rsidRPr="0075286A">
        <w:rPr>
          <w:rFonts w:eastAsia="Calibri" w:cstheme="minorHAnsi"/>
          <w:sz w:val="24"/>
          <w:szCs w:val="24"/>
        </w:rPr>
        <w:t>ha</w:t>
      </w:r>
      <w:r w:rsidRPr="0075286A">
        <w:rPr>
          <w:rFonts w:eastAsia="Calibri" w:cstheme="minorHAnsi"/>
          <w:sz w:val="24"/>
          <w:szCs w:val="24"/>
        </w:rPr>
        <w:t xml:space="preserve"> presentato la certificazione di cui all'</w:t>
      </w:r>
      <w:hyperlink r:id="rId15" w:anchor="17" w:history="1">
        <w:r w:rsidRPr="0075286A">
          <w:rPr>
            <w:rFonts w:cstheme="minorHAnsi"/>
            <w:sz w:val="24"/>
            <w:szCs w:val="24"/>
          </w:rPr>
          <w:t>articolo 17 della legge 12 marzo 1999, n. 68</w:t>
        </w:r>
      </w:hyperlink>
      <w:r w:rsidRPr="0075286A">
        <w:rPr>
          <w:rFonts w:eastAsia="Calibri" w:cstheme="minorHAnsi"/>
          <w:sz w:val="24"/>
          <w:szCs w:val="24"/>
        </w:rPr>
        <w:t xml:space="preserve">, ovvero </w:t>
      </w:r>
      <w:r w:rsidR="007D29B5" w:rsidRPr="0075286A">
        <w:rPr>
          <w:rFonts w:eastAsia="Calibri" w:cstheme="minorHAnsi"/>
          <w:sz w:val="24"/>
          <w:szCs w:val="24"/>
        </w:rPr>
        <w:t>ha</w:t>
      </w:r>
      <w:r w:rsidRPr="0075286A">
        <w:rPr>
          <w:rFonts w:eastAsia="Calibri" w:cstheme="minorHAnsi"/>
          <w:sz w:val="24"/>
          <w:szCs w:val="24"/>
        </w:rPr>
        <w:t xml:space="preserve"> presentato dichiarazione sostitutiva della sussistenza </w:t>
      </w:r>
      <w:r w:rsidRPr="0075286A">
        <w:rPr>
          <w:rFonts w:eastAsia="Calibri" w:cstheme="minorHAnsi"/>
          <w:sz w:val="24"/>
          <w:szCs w:val="24"/>
        </w:rPr>
        <w:lastRenderedPageBreak/>
        <w:t>del medesimo requisito;</w:t>
      </w:r>
    </w:p>
    <w:p w14:paraId="7C531B73" w14:textId="4FDED815" w:rsidR="001D508A" w:rsidRPr="0075286A" w:rsidRDefault="00AB2494" w:rsidP="007D29B5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c) in relazione alle procedure afferenti agli investimenti pubblici finanziati, in tutto o in parte, con le risorse previste dal </w:t>
      </w:r>
      <w:r w:rsidR="009B4ACE">
        <w:rPr>
          <w:rFonts w:eastAsia="Calibri" w:cstheme="minorHAnsi"/>
          <w:sz w:val="24"/>
          <w:szCs w:val="24"/>
        </w:rPr>
        <w:t>R</w:t>
      </w:r>
      <w:r w:rsidRPr="0075286A">
        <w:rPr>
          <w:rFonts w:eastAsia="Calibri" w:cstheme="minorHAnsi"/>
          <w:sz w:val="24"/>
          <w:szCs w:val="24"/>
        </w:rPr>
        <w:t xml:space="preserve">egolamento (UE) n. 240/2021 del Parlamento europeo e del Consiglio, del 10 febbraio 2021 e dal </w:t>
      </w:r>
      <w:r w:rsidR="009B4ACE">
        <w:rPr>
          <w:rFonts w:eastAsia="Calibri" w:cstheme="minorHAnsi"/>
          <w:sz w:val="24"/>
          <w:szCs w:val="24"/>
        </w:rPr>
        <w:t>R</w:t>
      </w:r>
      <w:r w:rsidRPr="0075286A">
        <w:rPr>
          <w:rFonts w:eastAsia="Calibri" w:cstheme="minorHAnsi"/>
          <w:sz w:val="24"/>
          <w:szCs w:val="24"/>
        </w:rPr>
        <w:t xml:space="preserve">egolamento (UE) n. 241/2021 del Parlamento europeo e del Consiglio, del 12 febbraio 2021, gli operatori economici tenuti alla redazione del rapporto sulla situazione del personale, ai sensi dell’articolo 46 del codice delle pari opportunità tra uomo e donna, di cui al </w:t>
      </w:r>
      <w:r w:rsidR="006E7AD0">
        <w:rPr>
          <w:rFonts w:eastAsia="Calibri" w:cstheme="minorHAnsi"/>
          <w:sz w:val="24"/>
          <w:szCs w:val="24"/>
        </w:rPr>
        <w:t xml:space="preserve">D. lgs. </w:t>
      </w:r>
      <w:r w:rsidRPr="0075286A">
        <w:rPr>
          <w:rFonts w:eastAsia="Calibri" w:cstheme="minorHAnsi"/>
          <w:sz w:val="24"/>
          <w:szCs w:val="24"/>
        </w:rPr>
        <w:t xml:space="preserve">11 aprile 2006, n. 198, </w:t>
      </w:r>
      <w:r w:rsidR="007D29B5" w:rsidRPr="0075286A">
        <w:rPr>
          <w:rFonts w:eastAsia="Calibri" w:cstheme="minorHAnsi"/>
          <w:sz w:val="24"/>
          <w:szCs w:val="24"/>
        </w:rPr>
        <w:t>hanno</w:t>
      </w:r>
      <w:r w:rsidRPr="0075286A">
        <w:rPr>
          <w:rFonts w:eastAsia="Calibri" w:cstheme="minorHAnsi"/>
          <w:sz w:val="24"/>
          <w:szCs w:val="24"/>
        </w:rPr>
        <w:t xml:space="preserve"> prodotto, al momento della presentazione della domanda di </w:t>
      </w:r>
      <w:r w:rsidR="007D29B5" w:rsidRPr="0075286A">
        <w:rPr>
          <w:rFonts w:eastAsia="Calibri" w:cstheme="minorHAnsi"/>
          <w:sz w:val="24"/>
          <w:szCs w:val="24"/>
        </w:rPr>
        <w:t>adesione</w:t>
      </w:r>
      <w:r w:rsidRPr="0075286A">
        <w:rPr>
          <w:rFonts w:eastAsia="Calibri" w:cstheme="minorHAnsi"/>
          <w:sz w:val="24"/>
          <w:szCs w:val="24"/>
        </w:rPr>
        <w:t>, copia dell’ultimo rapporto redatto, con attestazione della sua conformità a quello trasmesso alle rappresentanze sindacali aziendali e alla consigliera e al consigliere regionale di parità ai sensi del comma 2 del citato articolo 46, oppure, in caso di inosservanza dei termini previsti dal comma 1 del medesimo articolo 46, con attestazione della sua contestuale trasmissione alle rappresentanze sindacali aziendali e alla consigliera e al consigliere regionale di parità;</w:t>
      </w:r>
    </w:p>
    <w:p w14:paraId="143C73D8" w14:textId="23C218AC" w:rsidR="001D508A" w:rsidRPr="0075286A" w:rsidRDefault="00AB2494" w:rsidP="007D29B5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d) l'operatore economico </w:t>
      </w:r>
      <w:r w:rsidR="007D29B5" w:rsidRPr="0075286A">
        <w:rPr>
          <w:rFonts w:eastAsia="Calibri" w:cstheme="minorHAnsi"/>
          <w:sz w:val="24"/>
          <w:szCs w:val="24"/>
        </w:rPr>
        <w:t>non è</w:t>
      </w:r>
      <w:r w:rsidRPr="0075286A">
        <w:rPr>
          <w:rFonts w:eastAsia="Calibri" w:cstheme="minorHAnsi"/>
          <w:sz w:val="24"/>
          <w:szCs w:val="24"/>
        </w:rPr>
        <w:t xml:space="preserve"> stato sottoposto a liquidazione giudiziale</w:t>
      </w:r>
      <w:r w:rsidR="00860BD8" w:rsidRPr="0075286A">
        <w:rPr>
          <w:rFonts w:eastAsia="Calibri" w:cstheme="minorHAnsi"/>
          <w:sz w:val="24"/>
          <w:szCs w:val="24"/>
        </w:rPr>
        <w:t>, non si trova</w:t>
      </w:r>
      <w:r w:rsidRPr="0075286A">
        <w:rPr>
          <w:rFonts w:eastAsia="Calibri" w:cstheme="minorHAnsi"/>
          <w:sz w:val="24"/>
          <w:szCs w:val="24"/>
        </w:rPr>
        <w:t xml:space="preserve"> in stato di liquidazione coatta o di concordato preventivo </w:t>
      </w:r>
      <w:r w:rsidR="00860BD8" w:rsidRPr="0075286A">
        <w:rPr>
          <w:rFonts w:eastAsia="Calibri" w:cstheme="minorHAnsi"/>
          <w:sz w:val="24"/>
          <w:szCs w:val="24"/>
        </w:rPr>
        <w:t>e</w:t>
      </w:r>
      <w:r w:rsidRPr="0075286A">
        <w:rPr>
          <w:rFonts w:eastAsia="Calibri" w:cstheme="minorHAnsi"/>
          <w:sz w:val="24"/>
          <w:szCs w:val="24"/>
        </w:rPr>
        <w:t xml:space="preserve"> nei cui confronti </w:t>
      </w:r>
      <w:r w:rsidR="00860BD8" w:rsidRPr="0075286A">
        <w:rPr>
          <w:rFonts w:eastAsia="Calibri" w:cstheme="minorHAnsi"/>
          <w:sz w:val="24"/>
          <w:szCs w:val="24"/>
        </w:rPr>
        <w:t>non è</w:t>
      </w:r>
      <w:r w:rsidRPr="0075286A">
        <w:rPr>
          <w:rFonts w:eastAsia="Calibri" w:cstheme="minorHAnsi"/>
          <w:sz w:val="24"/>
          <w:szCs w:val="24"/>
        </w:rPr>
        <w:t xml:space="preserve"> in corso un procedimento per l’accesso a una di tali procedure, fermo restando quanto previsto dall’</w:t>
      </w:r>
      <w:hyperlink r:id="rId16" w:anchor="2019_014_095" w:tgtFrame="_blank" w:history="1">
        <w:r w:rsidRPr="0075286A">
          <w:rPr>
            <w:rFonts w:cstheme="minorHAnsi"/>
            <w:sz w:val="24"/>
            <w:szCs w:val="24"/>
          </w:rPr>
          <w:t xml:space="preserve">articolo 95 del codice della crisi di impresa e dell'insolvenza, di cui al </w:t>
        </w:r>
        <w:r w:rsidR="006E7AD0">
          <w:rPr>
            <w:rFonts w:cstheme="minorHAnsi"/>
            <w:sz w:val="24"/>
            <w:szCs w:val="24"/>
          </w:rPr>
          <w:t xml:space="preserve"> D. lgs.</w:t>
        </w:r>
        <w:r w:rsidRPr="0075286A">
          <w:rPr>
            <w:rFonts w:cstheme="minorHAnsi"/>
            <w:sz w:val="24"/>
            <w:szCs w:val="24"/>
          </w:rPr>
          <w:t xml:space="preserve"> 12 gennaio 2019, n. 14</w:t>
        </w:r>
      </w:hyperlink>
      <w:r w:rsidRPr="0075286A">
        <w:rPr>
          <w:rFonts w:eastAsia="Calibri" w:cstheme="minorHAnsi"/>
          <w:sz w:val="24"/>
          <w:szCs w:val="24"/>
        </w:rPr>
        <w:t>, dall’</w:t>
      </w:r>
      <w:hyperlink r:id="rId17" w:anchor="1942_0267_186-bis" w:tgtFrame="_self" w:history="1">
        <w:r w:rsidRPr="0075286A">
          <w:rPr>
            <w:rFonts w:cstheme="minorHAnsi"/>
            <w:sz w:val="24"/>
            <w:szCs w:val="24"/>
          </w:rPr>
          <w:t>articolo 186-bis, comma 5, del regio decreto 16 marzo 1942, n. 267</w:t>
        </w:r>
      </w:hyperlink>
      <w:r w:rsidRPr="0075286A">
        <w:rPr>
          <w:rFonts w:eastAsia="Calibri" w:cstheme="minorHAnsi"/>
          <w:sz w:val="24"/>
          <w:szCs w:val="24"/>
        </w:rPr>
        <w:t> e dall'</w:t>
      </w:r>
      <w:hyperlink r:id="rId18" w:anchor="124" w:history="1">
        <w:r w:rsidRPr="0075286A">
          <w:rPr>
            <w:rFonts w:cstheme="minorHAnsi"/>
            <w:sz w:val="24"/>
            <w:szCs w:val="24"/>
          </w:rPr>
          <w:t>articolo 124 del presente codice</w:t>
        </w:r>
      </w:hyperlink>
      <w:r w:rsidRPr="0075286A">
        <w:rPr>
          <w:rFonts w:eastAsia="Calibri" w:cstheme="minorHAnsi"/>
          <w:sz w:val="24"/>
          <w:szCs w:val="24"/>
        </w:rPr>
        <w:t xml:space="preserve">. L’esclusione non opera se, entro la data </w:t>
      </w:r>
      <w:r w:rsidR="00860BD8" w:rsidRPr="0075286A">
        <w:rPr>
          <w:rFonts w:eastAsia="Calibri" w:cstheme="minorHAnsi"/>
          <w:sz w:val="24"/>
          <w:szCs w:val="24"/>
        </w:rPr>
        <w:t>della pubblicazione della graduatoria dalla quale risulti selezionato</w:t>
      </w:r>
      <w:r w:rsidRPr="0075286A">
        <w:rPr>
          <w:rFonts w:eastAsia="Calibri" w:cstheme="minorHAnsi"/>
          <w:sz w:val="24"/>
          <w:szCs w:val="24"/>
        </w:rPr>
        <w:t>, sono stati adottati i provvedimenti di cui all’</w:t>
      </w:r>
      <w:hyperlink r:id="rId19" w:anchor="1942_0267_186-bis" w:tgtFrame="_self" w:history="1">
        <w:r w:rsidRPr="0075286A">
          <w:rPr>
            <w:rFonts w:cstheme="minorHAnsi"/>
            <w:sz w:val="24"/>
            <w:szCs w:val="24"/>
          </w:rPr>
          <w:t>articolo 186-bis, comma 5, del regio decreto 16 marzo 1942, n. 267</w:t>
        </w:r>
      </w:hyperlink>
      <w:r w:rsidRPr="0075286A">
        <w:rPr>
          <w:rFonts w:eastAsia="Calibri" w:cstheme="minorHAnsi"/>
          <w:sz w:val="24"/>
          <w:szCs w:val="24"/>
        </w:rPr>
        <w:t> e all’</w:t>
      </w:r>
      <w:hyperlink r:id="rId20" w:tgtFrame="_blank" w:history="1">
        <w:r w:rsidRPr="0075286A">
          <w:rPr>
            <w:rFonts w:cstheme="minorHAnsi"/>
            <w:sz w:val="24"/>
            <w:szCs w:val="24"/>
          </w:rPr>
          <w:t xml:space="preserve">articolo 95, commi 3 e 4, del codice di cui al  </w:t>
        </w:r>
        <w:r w:rsidR="006E7AD0">
          <w:rPr>
            <w:rFonts w:cstheme="minorHAnsi"/>
            <w:sz w:val="24"/>
            <w:szCs w:val="24"/>
          </w:rPr>
          <w:t xml:space="preserve">D. lgs. </w:t>
        </w:r>
        <w:r w:rsidRPr="0075286A">
          <w:rPr>
            <w:rFonts w:cstheme="minorHAnsi"/>
            <w:sz w:val="24"/>
            <w:szCs w:val="24"/>
          </w:rPr>
          <w:t>n. 14 del 2019</w:t>
        </w:r>
      </w:hyperlink>
      <w:r w:rsidRPr="0075286A">
        <w:rPr>
          <w:rFonts w:eastAsia="Calibri" w:cstheme="minorHAnsi"/>
          <w:sz w:val="24"/>
          <w:szCs w:val="24"/>
        </w:rPr>
        <w:t>, a meno che non intervengano ulteriori circostanze escludenti relative alle procedure concorsuali;</w:t>
      </w:r>
    </w:p>
    <w:p w14:paraId="155C2C3D" w14:textId="618AFCCD" w:rsidR="001D508A" w:rsidRPr="0075286A" w:rsidRDefault="00AB2494" w:rsidP="007D29B5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e) l'operatore economico </w:t>
      </w:r>
      <w:r w:rsidR="00860BD8" w:rsidRPr="0075286A">
        <w:rPr>
          <w:rFonts w:eastAsia="Calibri" w:cstheme="minorHAnsi"/>
          <w:sz w:val="24"/>
          <w:szCs w:val="24"/>
        </w:rPr>
        <w:t xml:space="preserve">non è </w:t>
      </w:r>
      <w:r w:rsidRPr="0075286A">
        <w:rPr>
          <w:rFonts w:eastAsia="Calibri" w:cstheme="minorHAnsi"/>
          <w:sz w:val="24"/>
          <w:szCs w:val="24"/>
        </w:rPr>
        <w:t>iscritto nel casellario informatico tenuto dall'ANAC per aver presentato false dichiarazioni o falsa documentazione nelle procedure di gara e negli affidamenti di subappalti; la causa di esclusione perdura fino a quando opera l'iscrizione nel casellario informatico;</w:t>
      </w:r>
    </w:p>
    <w:p w14:paraId="74346D70" w14:textId="2C112FC6" w:rsidR="00DC2D04" w:rsidRPr="0075286A" w:rsidRDefault="00AB2494" w:rsidP="007D29B5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f) l'operatore economico </w:t>
      </w:r>
      <w:r w:rsidR="00860BD8" w:rsidRPr="0075286A">
        <w:rPr>
          <w:rFonts w:eastAsia="Calibri" w:cstheme="minorHAnsi"/>
          <w:sz w:val="24"/>
          <w:szCs w:val="24"/>
        </w:rPr>
        <w:t xml:space="preserve">non è </w:t>
      </w:r>
      <w:r w:rsidRPr="0075286A">
        <w:rPr>
          <w:rFonts w:eastAsia="Calibri" w:cstheme="minorHAnsi"/>
          <w:sz w:val="24"/>
          <w:szCs w:val="24"/>
        </w:rPr>
        <w:t>iscritto nel casellario informatico tenuto dall'ANAC per aver presentato false dichiarazioni o falsa documentazione ai fini del rilascio dell'attestazione di qualificazione, per il periodo durante il quale perdura l'iscrizione.</w:t>
      </w:r>
    </w:p>
    <w:p w14:paraId="0AA41D0F" w14:textId="77777777" w:rsidR="001D508A" w:rsidRPr="0075286A" w:rsidRDefault="001D508A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18D17AAB" w14:textId="1BC4BC6F" w:rsidR="00610599" w:rsidRPr="0075286A" w:rsidRDefault="00512431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="004964CC" w:rsidRPr="0075286A">
        <w:rPr>
          <w:rFonts w:eastAsia="Calibri" w:cstheme="minorHAnsi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 xml:space="preserve">di non trovarsi nelle cause di esclusione </w:t>
      </w:r>
      <w:r w:rsidR="00610599" w:rsidRPr="0075286A">
        <w:rPr>
          <w:rFonts w:eastAsia="Calibri" w:cstheme="minorHAnsi"/>
          <w:sz w:val="24"/>
          <w:szCs w:val="24"/>
        </w:rPr>
        <w:t xml:space="preserve">elencate </w:t>
      </w:r>
      <w:r w:rsidRPr="0075286A">
        <w:rPr>
          <w:rFonts w:eastAsia="Calibri" w:cstheme="minorHAnsi"/>
          <w:sz w:val="24"/>
          <w:szCs w:val="24"/>
        </w:rPr>
        <w:t xml:space="preserve">nell’art. 94 comma 6 del D. </w:t>
      </w:r>
      <w:r w:rsidR="006E7AD0">
        <w:rPr>
          <w:rFonts w:eastAsia="Calibri" w:cstheme="minorHAnsi"/>
          <w:sz w:val="24"/>
          <w:szCs w:val="24"/>
        </w:rPr>
        <w:t>l</w:t>
      </w:r>
      <w:r w:rsidRPr="0075286A">
        <w:rPr>
          <w:rFonts w:eastAsia="Calibri" w:cstheme="minorHAnsi"/>
          <w:sz w:val="24"/>
          <w:szCs w:val="24"/>
        </w:rPr>
        <w:t xml:space="preserve">gs. </w:t>
      </w:r>
      <w:r w:rsidR="00EB5475" w:rsidRPr="0075286A">
        <w:rPr>
          <w:rFonts w:eastAsia="Calibri" w:cstheme="minorHAnsi"/>
          <w:sz w:val="24"/>
          <w:szCs w:val="24"/>
        </w:rPr>
        <w:t xml:space="preserve">n. </w:t>
      </w:r>
      <w:r w:rsidRPr="0075286A">
        <w:rPr>
          <w:rFonts w:eastAsia="Calibri" w:cstheme="minorHAnsi"/>
          <w:sz w:val="24"/>
          <w:szCs w:val="24"/>
        </w:rPr>
        <w:t xml:space="preserve">36/2023, ovvero: </w:t>
      </w:r>
    </w:p>
    <w:p w14:paraId="51595D86" w14:textId="4C69E29E" w:rsidR="00512431" w:rsidRPr="0075286A" w:rsidRDefault="00512431" w:rsidP="00DC2D0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di non aver commesso violazioni gravi, definitivamente accertate, degli obblighi relativi al pagamento delle imposte e tasse o dei contributi previdenziali, secondo la legislazione italiana o quella dello Stato in cui sono stabiliti (cfr.</w:t>
      </w:r>
      <w:r w:rsidR="000C12E5" w:rsidRPr="0075286A">
        <w:rPr>
          <w:rFonts w:eastAsia="Calibri" w:cstheme="minorHAnsi"/>
          <w:sz w:val="24"/>
          <w:szCs w:val="24"/>
        </w:rPr>
        <w:t xml:space="preserve"> </w:t>
      </w:r>
      <w:r w:rsidRPr="0075286A">
        <w:rPr>
          <w:rFonts w:eastAsia="Calibri" w:cstheme="minorHAnsi"/>
          <w:sz w:val="24"/>
          <w:szCs w:val="24"/>
        </w:rPr>
        <w:t xml:space="preserve">Allegato II.10 al </w:t>
      </w:r>
      <w:r w:rsidR="00C740DD" w:rsidRPr="0075286A">
        <w:rPr>
          <w:rFonts w:eastAsia="Calibri" w:cstheme="minorHAnsi"/>
          <w:sz w:val="24"/>
          <w:szCs w:val="24"/>
        </w:rPr>
        <w:t>D</w:t>
      </w:r>
      <w:r w:rsidRPr="0075286A">
        <w:rPr>
          <w:rFonts w:eastAsia="Calibri" w:cstheme="minorHAnsi"/>
          <w:sz w:val="24"/>
          <w:szCs w:val="24"/>
        </w:rPr>
        <w:t>.</w:t>
      </w:r>
      <w:r w:rsidR="006E7AD0">
        <w:rPr>
          <w:rFonts w:eastAsia="Calibri" w:cstheme="minorHAnsi"/>
          <w:sz w:val="24"/>
          <w:szCs w:val="24"/>
        </w:rPr>
        <w:t>l</w:t>
      </w:r>
      <w:r w:rsidRPr="0075286A">
        <w:rPr>
          <w:rFonts w:eastAsia="Calibri" w:cstheme="minorHAnsi"/>
          <w:sz w:val="24"/>
          <w:szCs w:val="24"/>
        </w:rPr>
        <w:t>gs.</w:t>
      </w:r>
      <w:r w:rsidR="00B778E8" w:rsidRPr="0075286A">
        <w:rPr>
          <w:rFonts w:eastAsia="Calibri" w:cstheme="minorHAnsi"/>
          <w:sz w:val="24"/>
          <w:szCs w:val="24"/>
        </w:rPr>
        <w:t xml:space="preserve"> n. </w:t>
      </w:r>
      <w:r w:rsidRPr="0075286A">
        <w:rPr>
          <w:rFonts w:eastAsia="Calibri" w:cstheme="minorHAnsi"/>
          <w:sz w:val="24"/>
          <w:szCs w:val="24"/>
        </w:rPr>
        <w:t>36/2023);</w:t>
      </w:r>
    </w:p>
    <w:p w14:paraId="65D7B60F" w14:textId="77777777" w:rsidR="00512431" w:rsidRPr="0075286A" w:rsidRDefault="00512431" w:rsidP="00512431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5C47C836" w14:textId="16F1E80A" w:rsidR="000F700D" w:rsidRPr="0075286A" w:rsidRDefault="000F700D" w:rsidP="000F700D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Pr="0075286A">
        <w:rPr>
          <w:rFonts w:eastAsia="Calibri" w:cstheme="minorHAnsi"/>
          <w:sz w:val="24"/>
          <w:szCs w:val="24"/>
        </w:rPr>
        <w:t xml:space="preserve"> di possedere i requisiti di idoneità di cui </w:t>
      </w:r>
      <w:r w:rsidR="00EA7CE1" w:rsidRPr="0075286A">
        <w:rPr>
          <w:rFonts w:eastAsia="Calibri" w:cstheme="minorHAnsi"/>
          <w:sz w:val="24"/>
          <w:szCs w:val="24"/>
        </w:rPr>
        <w:t>al par. 3.2</w:t>
      </w:r>
      <w:r w:rsidRPr="0075286A">
        <w:rPr>
          <w:rFonts w:eastAsia="Calibri" w:cstheme="minorHAnsi"/>
          <w:sz w:val="24"/>
          <w:szCs w:val="24"/>
        </w:rPr>
        <w:t xml:space="preserve"> dell’Avviso pubblico</w:t>
      </w:r>
      <w:r w:rsidR="00EA7CE1" w:rsidRPr="0075286A">
        <w:rPr>
          <w:rFonts w:eastAsia="Calibri" w:cstheme="minorHAnsi"/>
          <w:sz w:val="24"/>
          <w:szCs w:val="24"/>
        </w:rPr>
        <w:t>, ovvero:</w:t>
      </w:r>
    </w:p>
    <w:p w14:paraId="2749A93E" w14:textId="0B3F694E" w:rsidR="008C1D59" w:rsidRPr="0075286A" w:rsidRDefault="008C1D59" w:rsidP="000B0B85">
      <w:pPr>
        <w:pStyle w:val="Corpotesto"/>
        <w:numPr>
          <w:ilvl w:val="0"/>
          <w:numId w:val="1"/>
        </w:numPr>
        <w:autoSpaceDE w:val="0"/>
        <w:autoSpaceDN w:val="0"/>
        <w:spacing w:before="119" w:after="240"/>
        <w:ind w:right="154"/>
        <w:jc w:val="both"/>
        <w:rPr>
          <w:rFonts w:cstheme="minorHAnsi"/>
        </w:rPr>
      </w:pPr>
      <w:bookmarkStart w:id="0" w:name="_Hlk185434523"/>
      <w:r w:rsidRPr="0075286A">
        <w:rPr>
          <w:rFonts w:cstheme="minorHAnsi"/>
        </w:rPr>
        <w:t>di possedere idonea copertura assicurativa per la responsabilità professionale con primaria impresa di assicurazioni internazionale;</w:t>
      </w:r>
    </w:p>
    <w:p w14:paraId="4FEE87DD" w14:textId="273554A4" w:rsidR="008C1D59" w:rsidRPr="0075286A" w:rsidRDefault="008C1D59" w:rsidP="000B0B85">
      <w:pPr>
        <w:pStyle w:val="Corpotesto"/>
        <w:numPr>
          <w:ilvl w:val="0"/>
          <w:numId w:val="1"/>
        </w:numPr>
        <w:autoSpaceDE w:val="0"/>
        <w:autoSpaceDN w:val="0"/>
        <w:spacing w:before="119" w:after="240"/>
        <w:ind w:right="154"/>
        <w:jc w:val="both"/>
        <w:rPr>
          <w:rFonts w:cstheme="minorHAnsi"/>
        </w:rPr>
      </w:pPr>
      <w:r w:rsidRPr="0075286A">
        <w:rPr>
          <w:rFonts w:cstheme="minorHAnsi"/>
        </w:rPr>
        <w:t>di essere in grado di integrare, mediante adeguate tecnologie, i servizi turistici (c.d. esperienze):</w:t>
      </w:r>
    </w:p>
    <w:p w14:paraId="0CDF090C" w14:textId="77777777" w:rsidR="008C1D59" w:rsidRPr="0075286A" w:rsidRDefault="008C1D59" w:rsidP="000B0B85">
      <w:pPr>
        <w:pStyle w:val="Corpotesto"/>
        <w:numPr>
          <w:ilvl w:val="1"/>
          <w:numId w:val="1"/>
        </w:numPr>
        <w:autoSpaceDE w:val="0"/>
        <w:autoSpaceDN w:val="0"/>
        <w:spacing w:before="119" w:after="240"/>
        <w:ind w:right="154"/>
        <w:jc w:val="both"/>
        <w:rPr>
          <w:rFonts w:cstheme="minorHAnsi"/>
        </w:rPr>
      </w:pPr>
      <w:r w:rsidRPr="0075286A">
        <w:rPr>
          <w:rFonts w:cstheme="minorHAnsi"/>
        </w:rPr>
        <w:t>erogati sul territorio nazionale;</w:t>
      </w:r>
    </w:p>
    <w:p w14:paraId="636ACA14" w14:textId="77777777" w:rsidR="008C1D59" w:rsidRPr="0075286A" w:rsidRDefault="008C1D59" w:rsidP="000B0B85">
      <w:pPr>
        <w:pStyle w:val="Corpotesto"/>
        <w:numPr>
          <w:ilvl w:val="1"/>
          <w:numId w:val="1"/>
        </w:numPr>
        <w:autoSpaceDE w:val="0"/>
        <w:autoSpaceDN w:val="0"/>
        <w:spacing w:before="119" w:after="240"/>
        <w:ind w:right="154"/>
        <w:jc w:val="both"/>
        <w:rPr>
          <w:rFonts w:cstheme="minorHAnsi"/>
        </w:rPr>
      </w:pPr>
      <w:r w:rsidRPr="0075286A">
        <w:rPr>
          <w:rFonts w:cstheme="minorHAnsi"/>
        </w:rPr>
        <w:lastRenderedPageBreak/>
        <w:t>erogati da operatori muniti delle necessarie abilitazioni e/o licenze, ai sensi della normativa vigente.</w:t>
      </w:r>
    </w:p>
    <w:p w14:paraId="12D74E5D" w14:textId="5E8A6494" w:rsidR="008C1D59" w:rsidRPr="0075286A" w:rsidRDefault="002327E0" w:rsidP="000B0B85">
      <w:pPr>
        <w:pStyle w:val="Corpotesto"/>
        <w:numPr>
          <w:ilvl w:val="0"/>
          <w:numId w:val="1"/>
        </w:numPr>
        <w:autoSpaceDE w:val="0"/>
        <w:autoSpaceDN w:val="0"/>
        <w:spacing w:before="119" w:after="240"/>
        <w:ind w:right="154"/>
        <w:jc w:val="both"/>
        <w:rPr>
          <w:rFonts w:cstheme="minorHAnsi"/>
        </w:rPr>
      </w:pPr>
      <w:r w:rsidRPr="0075286A">
        <w:rPr>
          <w:rFonts w:cstheme="minorHAnsi"/>
        </w:rPr>
        <w:t>di essere in grado di</w:t>
      </w:r>
      <w:r w:rsidR="008C1D59" w:rsidRPr="0075286A">
        <w:rPr>
          <w:rFonts w:cstheme="minorHAnsi"/>
        </w:rPr>
        <w:t xml:space="preserve"> garantire un idoneo servizio di assistenza post-vendita per supportare l’utente in caso di modifiche/cancellazioni o altre tipologie di richieste relative alla prenotazione e/o alla transazione economica.</w:t>
      </w:r>
    </w:p>
    <w:bookmarkEnd w:id="0"/>
    <w:p w14:paraId="29701536" w14:textId="7899DE9F" w:rsidR="00BA1CFE" w:rsidRPr="0075286A" w:rsidRDefault="002C586A" w:rsidP="002C586A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75286A">
        <w:rPr>
          <w:rFonts w:ascii="Segoe UI Symbol" w:eastAsia="Calibri" w:hAnsi="Segoe UI Symbol" w:cs="Segoe UI Symbol"/>
          <w:sz w:val="24"/>
          <w:szCs w:val="24"/>
        </w:rPr>
        <w:t>☐</w:t>
      </w:r>
      <w:r w:rsidRPr="0075286A">
        <w:rPr>
          <w:rFonts w:eastAsia="Calibri" w:cstheme="minorHAnsi"/>
          <w:sz w:val="24"/>
          <w:szCs w:val="24"/>
        </w:rPr>
        <w:t xml:space="preserve"> </w:t>
      </w:r>
      <w:r w:rsidR="008B6065" w:rsidRPr="0075286A">
        <w:rPr>
          <w:rFonts w:eastAsia="Calibri" w:cstheme="minorHAnsi"/>
          <w:sz w:val="24"/>
          <w:szCs w:val="24"/>
        </w:rPr>
        <w:t xml:space="preserve">di </w:t>
      </w:r>
      <w:r w:rsidR="00B175FA">
        <w:rPr>
          <w:rFonts w:eastAsia="Calibri" w:cstheme="minorHAnsi"/>
          <w:sz w:val="24"/>
          <w:szCs w:val="24"/>
        </w:rPr>
        <w:t xml:space="preserve">essere in possesso dei </w:t>
      </w:r>
      <w:r w:rsidR="00EC3108">
        <w:rPr>
          <w:rFonts w:eastAsia="Calibri" w:cstheme="minorHAnsi"/>
          <w:sz w:val="24"/>
          <w:szCs w:val="24"/>
        </w:rPr>
        <w:t xml:space="preserve">requisiti tecnici obbligatori </w:t>
      </w:r>
      <w:r w:rsidR="00BA1CFE" w:rsidRPr="0075286A">
        <w:rPr>
          <w:rFonts w:eastAsia="Calibri" w:cstheme="minorHAnsi"/>
          <w:sz w:val="24"/>
          <w:szCs w:val="24"/>
        </w:rPr>
        <w:t>previst</w:t>
      </w:r>
      <w:r w:rsidR="00EC3108">
        <w:rPr>
          <w:rFonts w:eastAsia="Calibri" w:cstheme="minorHAnsi"/>
          <w:sz w:val="24"/>
          <w:szCs w:val="24"/>
        </w:rPr>
        <w:t>i</w:t>
      </w:r>
      <w:r w:rsidR="00BA1CFE" w:rsidRPr="0075286A">
        <w:rPr>
          <w:rFonts w:eastAsia="Calibri" w:cstheme="minorHAnsi"/>
          <w:sz w:val="24"/>
          <w:szCs w:val="24"/>
        </w:rPr>
        <w:t xml:space="preserve"> nel par. 3.</w:t>
      </w:r>
      <w:r w:rsidR="00EC3108">
        <w:rPr>
          <w:rFonts w:eastAsia="Calibri" w:cstheme="minorHAnsi"/>
          <w:sz w:val="24"/>
          <w:szCs w:val="24"/>
        </w:rPr>
        <w:t>3</w:t>
      </w:r>
      <w:r w:rsidR="00BA1CFE" w:rsidRPr="0075286A">
        <w:rPr>
          <w:rFonts w:eastAsia="Calibri" w:cstheme="minorHAnsi"/>
          <w:sz w:val="24"/>
          <w:szCs w:val="24"/>
        </w:rPr>
        <w:t xml:space="preserve">. </w:t>
      </w:r>
      <w:r w:rsidR="00EC3108">
        <w:rPr>
          <w:rFonts w:eastAsia="Calibri" w:cstheme="minorHAnsi"/>
          <w:sz w:val="24"/>
          <w:szCs w:val="24"/>
        </w:rPr>
        <w:t>dell’Avviso</w:t>
      </w:r>
      <w:r w:rsidR="00BA1CFE" w:rsidRPr="0075286A">
        <w:rPr>
          <w:rFonts w:eastAsia="Calibri" w:cstheme="minorHAnsi"/>
          <w:sz w:val="24"/>
          <w:szCs w:val="24"/>
        </w:rPr>
        <w:t>:</w:t>
      </w:r>
    </w:p>
    <w:p w14:paraId="012F621C" w14:textId="77777777" w:rsidR="00BA1CFE" w:rsidRPr="0075286A" w:rsidRDefault="00BA1CFE" w:rsidP="002C586A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73488FAC" w14:textId="5C240617" w:rsidR="000F38C4" w:rsidRPr="0075286A" w:rsidRDefault="000F38C4" w:rsidP="000F38C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  <w:r w:rsidRPr="00CC4F3B">
        <w:rPr>
          <w:rFonts w:eastAsia="Calibri" w:cstheme="minorHAnsi"/>
          <w:b/>
          <w:bCs/>
          <w:sz w:val="24"/>
          <w:szCs w:val="24"/>
        </w:rPr>
        <w:t>Si allega alla presente domanda di adesione, ove disponibile, la documentazione tecnico/specifica a comprova dei predetti requisiti</w:t>
      </w:r>
      <w:r w:rsidRPr="0075286A">
        <w:rPr>
          <w:rFonts w:eastAsia="Calibri" w:cstheme="minorHAnsi"/>
          <w:sz w:val="24"/>
          <w:szCs w:val="24"/>
        </w:rPr>
        <w:t>.</w:t>
      </w:r>
    </w:p>
    <w:p w14:paraId="460F0DEC" w14:textId="77777777" w:rsidR="000F38C4" w:rsidRPr="0075286A" w:rsidRDefault="000F38C4" w:rsidP="000F38C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p w14:paraId="59BA4DD7" w14:textId="209F38BE" w:rsidR="00CA2596" w:rsidRPr="0075286A" w:rsidRDefault="00CA2596" w:rsidP="000F38C4">
      <w:pPr>
        <w:tabs>
          <w:tab w:val="left" w:pos="840"/>
          <w:tab w:val="left" w:pos="5489"/>
        </w:tabs>
        <w:autoSpaceDE w:val="0"/>
        <w:autoSpaceDN w:val="0"/>
        <w:ind w:left="567"/>
        <w:jc w:val="both"/>
        <w:rPr>
          <w:rFonts w:eastAsia="Calibri" w:cstheme="minorHAnsi"/>
          <w:sz w:val="24"/>
          <w:szCs w:val="24"/>
        </w:rPr>
      </w:pPr>
    </w:p>
    <w:tbl>
      <w:tblPr>
        <w:tblStyle w:val="Grigliatabel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72"/>
        <w:gridCol w:w="4544"/>
      </w:tblGrid>
      <w:tr w:rsidR="0087673D" w:rsidRPr="0075286A" w14:paraId="2D0C1574" w14:textId="77777777" w:rsidTr="002B2C42">
        <w:trPr>
          <w:trHeight w:val="20"/>
        </w:trPr>
        <w:tc>
          <w:tcPr>
            <w:tcW w:w="4595" w:type="dxa"/>
          </w:tcPr>
          <w:p w14:paraId="31DA91CF" w14:textId="19333D20" w:rsidR="0087673D" w:rsidRPr="0075286A" w:rsidRDefault="00FC189E" w:rsidP="00991F9F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pict w14:anchorId="18717F75">
                <v:shape id="_x0000_i1027" type="#_x0000_t75" alt="Riga della firma, Non firmato" style="width:2in;height:1in">
                  <v:imagedata r:id="rId21" o:title=""/>
                  <o:lock v:ext="edit" ungrouping="t" rotation="t" cropping="t" verticies="t" text="t" grouping="t"/>
                  <o:signatureline v:ext="edit" id="{96921F8B-5D4B-4D62-8ECE-3B40290BDBE9}" provid="{00000000-0000-0000-0000-000000000000}" o:suggestedsigner="Data e luogo" signinginstructionsset="t" issignatureline="t"/>
                </v:shape>
              </w:pict>
            </w:r>
          </w:p>
        </w:tc>
        <w:tc>
          <w:tcPr>
            <w:tcW w:w="4595" w:type="dxa"/>
          </w:tcPr>
          <w:p w14:paraId="29188752" w14:textId="736189F4" w:rsidR="0087673D" w:rsidRPr="0075286A" w:rsidRDefault="0087673D" w:rsidP="00991F9F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41274" w:rsidRPr="0075286A" w14:paraId="048D09AC" w14:textId="77777777" w:rsidTr="002B2C42">
        <w:trPr>
          <w:trHeight w:val="20"/>
        </w:trPr>
        <w:tc>
          <w:tcPr>
            <w:tcW w:w="4595" w:type="dxa"/>
          </w:tcPr>
          <w:p w14:paraId="2EF46E71" w14:textId="77777777" w:rsidR="00E41274" w:rsidRPr="0075286A" w:rsidRDefault="00E41274" w:rsidP="00991F9F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595" w:type="dxa"/>
          </w:tcPr>
          <w:p w14:paraId="3EF97F14" w14:textId="61BDBDB6" w:rsidR="00E41274" w:rsidRPr="0075286A" w:rsidRDefault="00FC189E" w:rsidP="00355E6D">
            <w:pPr>
              <w:autoSpaceDE w:val="0"/>
              <w:autoSpaceDN w:val="0"/>
              <w:spacing w:before="11"/>
              <w:jc w:val="right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pict w14:anchorId="39F5DF20">
                <v:shape id="_x0000_i1028" type="#_x0000_t75" alt="Riga della firma, Non firmato" style="width:187.8pt;height:86.4pt">
                  <v:imagedata r:id="rId22" o:title=""/>
                  <o:lock v:ext="edit" ungrouping="t" rotation="t" cropping="t" verticies="t" text="t" grouping="t"/>
                  <o:signatureline v:ext="edit" id="{6995F5FF-0E0F-4CB7-BF69-79FB1AEF6CB3}" provid="{00000000-0000-0000-0000-000000000000}" o:suggestedsigner="IL LEGALE RAPPRESENTANTE" o:suggestedsigner2="(Firma elettronica qualificata)" signinginstructionsset="t" issignatureline="t"/>
                </v:shape>
              </w:pict>
            </w:r>
          </w:p>
        </w:tc>
      </w:tr>
      <w:tr w:rsidR="005F5582" w:rsidRPr="0075286A" w14:paraId="3A7D7E45" w14:textId="77777777" w:rsidTr="002B2C42">
        <w:trPr>
          <w:trHeight w:val="20"/>
        </w:trPr>
        <w:tc>
          <w:tcPr>
            <w:tcW w:w="9190" w:type="dxa"/>
            <w:gridSpan w:val="2"/>
          </w:tcPr>
          <w:p w14:paraId="1A410582" w14:textId="77777777" w:rsidR="004964CC" w:rsidRPr="0075286A" w:rsidRDefault="004964CC" w:rsidP="00991F9F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i/>
                <w:iCs/>
                <w:sz w:val="24"/>
                <w:szCs w:val="24"/>
              </w:rPr>
            </w:pPr>
          </w:p>
          <w:p w14:paraId="04F808FD" w14:textId="4FCA2D84" w:rsidR="005F5582" w:rsidRPr="0075286A" w:rsidRDefault="00E115BB" w:rsidP="00991F9F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75286A">
              <w:rPr>
                <w:rFonts w:eastAsia="Calibri" w:cstheme="minorHAnsi"/>
                <w:i/>
                <w:iCs/>
                <w:sz w:val="24"/>
                <w:szCs w:val="24"/>
              </w:rPr>
              <w:t>Alla presente si allega copia fotostatica del documento di identità del sottoscrittore.</w:t>
            </w:r>
          </w:p>
        </w:tc>
      </w:tr>
    </w:tbl>
    <w:p w14:paraId="10B676CB" w14:textId="43FDE5C8" w:rsidR="00FA143B" w:rsidRPr="0075286A" w:rsidRDefault="00FA143B" w:rsidP="00082F92">
      <w:pPr>
        <w:tabs>
          <w:tab w:val="left" w:pos="840"/>
          <w:tab w:val="left" w:pos="5489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</w:p>
    <w:p w14:paraId="7E64F64E" w14:textId="77777777" w:rsidR="00FA143B" w:rsidRPr="0075286A" w:rsidRDefault="00FA143B">
      <w:pPr>
        <w:widowControl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br w:type="page"/>
      </w:r>
    </w:p>
    <w:p w14:paraId="024A0793" w14:textId="03B37088" w:rsidR="00FA143B" w:rsidRPr="0075286A" w:rsidRDefault="00E227F0" w:rsidP="00DE7BFA">
      <w:pPr>
        <w:widowControl/>
        <w:jc w:val="center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lastRenderedPageBreak/>
        <w:t>MODELLO</w:t>
      </w:r>
      <w:r w:rsidR="00FA143B" w:rsidRPr="0075286A">
        <w:rPr>
          <w:rFonts w:eastAsia="Calibri" w:cstheme="minorHAnsi"/>
          <w:b/>
          <w:bCs/>
          <w:sz w:val="24"/>
          <w:szCs w:val="24"/>
        </w:rPr>
        <w:t xml:space="preserve"> 2</w:t>
      </w:r>
    </w:p>
    <w:p w14:paraId="6D1141FB" w14:textId="60CC4CB8" w:rsidR="00FA143B" w:rsidRPr="0075286A" w:rsidRDefault="00FA143B" w:rsidP="00FA143B">
      <w:pPr>
        <w:autoSpaceDE w:val="0"/>
        <w:autoSpaceDN w:val="0"/>
        <w:spacing w:before="90" w:line="247" w:lineRule="auto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t>DICHIARAZIONE DI IMPEGNO</w:t>
      </w:r>
    </w:p>
    <w:p w14:paraId="4A1D2123" w14:textId="77777777" w:rsidR="00FA143B" w:rsidRPr="0075286A" w:rsidRDefault="00FA143B" w:rsidP="00FA143B">
      <w:pPr>
        <w:autoSpaceDE w:val="0"/>
        <w:autoSpaceDN w:val="0"/>
        <w:spacing w:before="10"/>
        <w:jc w:val="both"/>
        <w:rPr>
          <w:rFonts w:eastAsia="Calibri" w:cstheme="minorHAnsi"/>
          <w:b/>
          <w:sz w:val="24"/>
          <w:szCs w:val="24"/>
        </w:rPr>
      </w:pPr>
    </w:p>
    <w:p w14:paraId="1D94B640" w14:textId="43FCE6A1" w:rsidR="00D348E3" w:rsidRPr="00183D53" w:rsidRDefault="00D348E3" w:rsidP="00D348E3">
      <w:pPr>
        <w:tabs>
          <w:tab w:val="left" w:pos="4500"/>
          <w:tab w:val="left" w:pos="6976"/>
          <w:tab w:val="left" w:pos="8813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  <w:r w:rsidRPr="00183D53">
        <w:rPr>
          <w:rFonts w:eastAsia="Calibri" w:cstheme="minorHAnsi"/>
          <w:sz w:val="24"/>
          <w:szCs w:val="24"/>
        </w:rPr>
        <w:t>Il</w:t>
      </w:r>
      <w:r w:rsidRPr="00183D53">
        <w:rPr>
          <w:rFonts w:eastAsia="Calibri" w:cstheme="minorHAnsi"/>
          <w:spacing w:val="31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sottoscritto</w:t>
      </w:r>
      <w:r w:rsidRPr="00183D53">
        <w:rPr>
          <w:rFonts w:eastAsia="Calibri" w:cstheme="minorHAnsi"/>
          <w:spacing w:val="18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pacing w:val="-16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nato</w:t>
      </w:r>
      <w:r w:rsidRPr="00183D53">
        <w:rPr>
          <w:rFonts w:eastAsia="Calibri" w:cstheme="minorHAnsi"/>
          <w:spacing w:val="37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a</w:t>
      </w:r>
      <w:r w:rsidRPr="00183D53">
        <w:rPr>
          <w:rFonts w:eastAsia="Calibri" w:cstheme="minorHAnsi"/>
          <w:spacing w:val="19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pacing w:val="-17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 xml:space="preserve">il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,</w:t>
      </w:r>
      <w:r w:rsidRPr="00183D53">
        <w:rPr>
          <w:rFonts w:eastAsia="Calibri" w:cstheme="minorHAnsi"/>
          <w:spacing w:val="19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4"/>
          <w:sz w:val="24"/>
          <w:szCs w:val="24"/>
        </w:rPr>
        <w:t>C.F.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,</w:t>
      </w:r>
      <w:r w:rsidRPr="00183D53">
        <w:rPr>
          <w:rFonts w:eastAsia="Calibri" w:cstheme="minorHAnsi"/>
          <w:spacing w:val="24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nel</w:t>
      </w:r>
      <w:r w:rsidRPr="00183D53">
        <w:rPr>
          <w:rFonts w:eastAsia="Calibri" w:cstheme="minorHAnsi"/>
          <w:spacing w:val="24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ruolo</w:t>
      </w:r>
      <w:r w:rsidRPr="00183D53">
        <w:rPr>
          <w:rFonts w:eastAsia="Calibri" w:cstheme="minorHAnsi"/>
          <w:spacing w:val="25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di</w:t>
      </w:r>
      <w:r w:rsidRPr="00183D53">
        <w:rPr>
          <w:rFonts w:eastAsia="Calibri" w:cstheme="minorHAnsi"/>
          <w:spacing w:val="21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legale</w:t>
      </w:r>
      <w:r w:rsidRPr="00183D53">
        <w:rPr>
          <w:rFonts w:eastAsia="Calibri" w:cstheme="minorHAnsi"/>
          <w:spacing w:val="20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rappresentante/soggetto</w:t>
      </w:r>
      <w:r w:rsidRPr="00183D53">
        <w:rPr>
          <w:rFonts w:eastAsia="Calibri" w:cstheme="minorHAnsi"/>
          <w:spacing w:val="23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delegato</w:t>
      </w:r>
      <w:r w:rsidRPr="00183D53">
        <w:rPr>
          <w:rFonts w:eastAsia="Calibri" w:cstheme="minorHAnsi"/>
          <w:spacing w:val="23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munito</w:t>
      </w:r>
      <w:r w:rsidRPr="00183D53">
        <w:rPr>
          <w:rFonts w:eastAsia="Calibri" w:cstheme="minorHAnsi"/>
          <w:spacing w:val="25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dei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necessari</w:t>
      </w:r>
      <w:r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poteri</w:t>
      </w:r>
      <w:r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di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2"/>
          <w:sz w:val="24"/>
          <w:szCs w:val="24"/>
        </w:rPr>
        <w:t>firma</w:t>
      </w:r>
      <w:r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di</w:t>
      </w:r>
      <w:r>
        <w:rPr>
          <w:rFonts w:eastAsia="Calibri" w:cstheme="minorHAnsi"/>
          <w:spacing w:val="-5"/>
          <w:sz w:val="24"/>
          <w:szCs w:val="24"/>
        </w:rPr>
        <w:t xml:space="preserve"> ______________________________</w:t>
      </w:r>
      <w:r w:rsidRPr="00183D53">
        <w:rPr>
          <w:rFonts w:eastAsia="Calibri" w:cstheme="minorHAnsi"/>
          <w:spacing w:val="-10"/>
          <w:sz w:val="24"/>
          <w:szCs w:val="24"/>
        </w:rPr>
        <w:t>,</w:t>
      </w:r>
      <w:r w:rsidR="00E8570B">
        <w:rPr>
          <w:rFonts w:eastAsia="Calibri" w:cstheme="minorHAnsi"/>
          <w:spacing w:val="-10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5"/>
          <w:sz w:val="24"/>
          <w:szCs w:val="24"/>
        </w:rPr>
        <w:t>con</w:t>
      </w:r>
      <w:r w:rsidRPr="00183D53">
        <w:rPr>
          <w:rFonts w:eastAsia="Calibri" w:cstheme="minorHAnsi"/>
          <w:sz w:val="24"/>
          <w:szCs w:val="24"/>
        </w:rPr>
        <w:t xml:space="preserve"> </w:t>
      </w:r>
      <w:r w:rsidRPr="00183D53">
        <w:rPr>
          <w:rFonts w:eastAsia="Calibri" w:cstheme="minorHAnsi"/>
          <w:spacing w:val="-4"/>
          <w:sz w:val="24"/>
          <w:szCs w:val="24"/>
        </w:rPr>
        <w:t>sede a</w:t>
      </w:r>
      <w:r w:rsidRPr="00183D53">
        <w:rPr>
          <w:rFonts w:eastAsia="Calibri" w:cstheme="minorHAnsi"/>
          <w:sz w:val="24"/>
          <w:szCs w:val="24"/>
        </w:rPr>
        <w:t xml:space="preserve"> ___________</w:t>
      </w:r>
      <w:r>
        <w:rPr>
          <w:rFonts w:eastAsia="Calibri" w:cstheme="minorHAnsi"/>
          <w:sz w:val="24"/>
          <w:szCs w:val="24"/>
        </w:rPr>
        <w:t>_________</w:t>
      </w:r>
      <w:r w:rsidRPr="00183D53">
        <w:rPr>
          <w:rFonts w:eastAsia="Calibri" w:cstheme="minorHAnsi"/>
          <w:sz w:val="24"/>
          <w:szCs w:val="24"/>
        </w:rPr>
        <w:t>(</w:t>
      </w:r>
      <w:r w:rsidRPr="00183D53">
        <w:rPr>
          <w:rFonts w:eastAsia="Calibri" w:cstheme="minorHAnsi"/>
          <w:i/>
          <w:sz w:val="24"/>
          <w:szCs w:val="24"/>
        </w:rPr>
        <w:t>Città-Provincia</w:t>
      </w:r>
      <w:r w:rsidRPr="00183D53">
        <w:rPr>
          <w:rFonts w:eastAsia="Calibri" w:cstheme="minorHAnsi"/>
          <w:sz w:val="24"/>
          <w:szCs w:val="24"/>
        </w:rPr>
        <w:t>),</w:t>
      </w:r>
      <w:r w:rsidRPr="00183D53">
        <w:rPr>
          <w:rFonts w:eastAsia="Calibri" w:cstheme="minorHAnsi"/>
          <w:spacing w:val="80"/>
          <w:sz w:val="24"/>
          <w:szCs w:val="24"/>
        </w:rPr>
        <w:t xml:space="preserve"> </w:t>
      </w:r>
      <w:r w:rsidRPr="00183D53">
        <w:rPr>
          <w:rFonts w:eastAsia="Calibri" w:cstheme="minorHAnsi"/>
          <w:sz w:val="24"/>
          <w:szCs w:val="24"/>
        </w:rPr>
        <w:t>in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>
        <w:rPr>
          <w:rFonts w:eastAsia="Calibri" w:cstheme="minorHAnsi"/>
          <w:sz w:val="24"/>
          <w:szCs w:val="24"/>
          <w:u w:val="single"/>
        </w:rPr>
        <w:t>_______________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>(</w:t>
      </w:r>
      <w:r w:rsidRPr="00183D53">
        <w:rPr>
          <w:rFonts w:eastAsia="Calibri" w:cstheme="minorHAnsi"/>
          <w:i/>
          <w:sz w:val="24"/>
          <w:szCs w:val="24"/>
        </w:rPr>
        <w:t>via,</w:t>
      </w:r>
      <w:r w:rsidRPr="00183D53">
        <w:rPr>
          <w:rFonts w:eastAsia="Calibri" w:cstheme="minorHAnsi"/>
          <w:i/>
          <w:spacing w:val="80"/>
          <w:sz w:val="24"/>
          <w:szCs w:val="24"/>
        </w:rPr>
        <w:t xml:space="preserve"> </w:t>
      </w:r>
      <w:r w:rsidRPr="00183D53">
        <w:rPr>
          <w:rFonts w:eastAsia="Calibri" w:cstheme="minorHAnsi"/>
          <w:i/>
          <w:sz w:val="24"/>
          <w:szCs w:val="24"/>
        </w:rPr>
        <w:t>piazza ecc</w:t>
      </w:r>
      <w:r w:rsidRPr="00183D53">
        <w:rPr>
          <w:rFonts w:eastAsia="Calibri" w:cstheme="minorHAnsi"/>
          <w:sz w:val="24"/>
          <w:szCs w:val="24"/>
        </w:rPr>
        <w:t xml:space="preserve">.), P.IVA/CF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</w:rPr>
        <w:t xml:space="preserve">, PEC </w:t>
      </w:r>
      <w:r w:rsidRPr="00183D53">
        <w:rPr>
          <w:rFonts w:eastAsia="Calibri" w:cstheme="minorHAnsi"/>
          <w:sz w:val="24"/>
          <w:szCs w:val="24"/>
          <w:u w:val="single"/>
        </w:rPr>
        <w:tab/>
      </w:r>
      <w:r w:rsidRPr="00183D53">
        <w:rPr>
          <w:rFonts w:eastAsia="Calibri" w:cstheme="minorHAnsi"/>
          <w:sz w:val="24"/>
          <w:szCs w:val="24"/>
          <w:u w:val="single"/>
        </w:rPr>
        <w:tab/>
      </w:r>
    </w:p>
    <w:p w14:paraId="51227F3F" w14:textId="77777777" w:rsidR="00E227F0" w:rsidRPr="0075286A" w:rsidRDefault="00E227F0" w:rsidP="00FA143B">
      <w:pPr>
        <w:tabs>
          <w:tab w:val="left" w:pos="2628"/>
          <w:tab w:val="left" w:pos="5823"/>
          <w:tab w:val="left" w:pos="8168"/>
          <w:tab w:val="left" w:pos="9305"/>
        </w:tabs>
        <w:autoSpaceDE w:val="0"/>
        <w:autoSpaceDN w:val="0"/>
        <w:spacing w:before="39" w:line="276" w:lineRule="auto"/>
        <w:jc w:val="both"/>
        <w:rPr>
          <w:rFonts w:eastAsia="Calibri" w:cstheme="minorHAnsi"/>
          <w:sz w:val="24"/>
          <w:szCs w:val="24"/>
        </w:rPr>
      </w:pPr>
    </w:p>
    <w:p w14:paraId="33D66C1A" w14:textId="54537A4F" w:rsidR="0087673D" w:rsidRDefault="00FA143B" w:rsidP="0084790B">
      <w:pPr>
        <w:tabs>
          <w:tab w:val="left" w:pos="840"/>
          <w:tab w:val="left" w:pos="5489"/>
        </w:tabs>
        <w:autoSpaceDE w:val="0"/>
        <w:autoSpaceDN w:val="0"/>
        <w:jc w:val="center"/>
        <w:rPr>
          <w:rFonts w:eastAsia="Calibri" w:cstheme="minorHAnsi"/>
          <w:b/>
          <w:bCs/>
          <w:sz w:val="24"/>
          <w:szCs w:val="24"/>
        </w:rPr>
      </w:pPr>
      <w:r w:rsidRPr="0075286A">
        <w:rPr>
          <w:rFonts w:eastAsia="Calibri" w:cstheme="minorHAnsi"/>
          <w:b/>
          <w:bCs/>
          <w:sz w:val="24"/>
          <w:szCs w:val="24"/>
        </w:rPr>
        <w:t>SI IMPEGNA</w:t>
      </w:r>
    </w:p>
    <w:p w14:paraId="2F669B1D" w14:textId="77777777" w:rsidR="00E227F0" w:rsidRPr="0075286A" w:rsidRDefault="00E227F0" w:rsidP="0084790B">
      <w:pPr>
        <w:tabs>
          <w:tab w:val="left" w:pos="840"/>
          <w:tab w:val="left" w:pos="5489"/>
        </w:tabs>
        <w:autoSpaceDE w:val="0"/>
        <w:autoSpaceDN w:val="0"/>
        <w:jc w:val="center"/>
        <w:rPr>
          <w:rFonts w:eastAsia="Calibri" w:cstheme="minorHAnsi"/>
          <w:b/>
          <w:bCs/>
          <w:sz w:val="24"/>
          <w:szCs w:val="24"/>
        </w:rPr>
      </w:pPr>
    </w:p>
    <w:p w14:paraId="7B9F453D" w14:textId="77777777" w:rsidR="00FA143B" w:rsidRPr="0075286A" w:rsidRDefault="00FA143B" w:rsidP="00082F92">
      <w:pPr>
        <w:tabs>
          <w:tab w:val="left" w:pos="840"/>
          <w:tab w:val="left" w:pos="5489"/>
        </w:tabs>
        <w:autoSpaceDE w:val="0"/>
        <w:autoSpaceDN w:val="0"/>
        <w:jc w:val="both"/>
        <w:rPr>
          <w:rFonts w:eastAsia="Calibri" w:cstheme="minorHAnsi"/>
          <w:sz w:val="24"/>
          <w:szCs w:val="24"/>
        </w:rPr>
      </w:pPr>
    </w:p>
    <w:p w14:paraId="79C0C2FB" w14:textId="245AC5EA" w:rsidR="00877BFB" w:rsidRDefault="00877BFB" w:rsidP="000B0B85">
      <w:pPr>
        <w:pStyle w:val="Paragrafoelenco"/>
        <w:numPr>
          <w:ilvl w:val="0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a conformarsi alle Specifiche Tecniche Obbligatorie di cui al par. </w:t>
      </w:r>
      <w:r w:rsidR="00CB423C">
        <w:rPr>
          <w:rFonts w:eastAsia="Calibri" w:cstheme="minorHAnsi"/>
          <w:sz w:val="24"/>
          <w:szCs w:val="24"/>
        </w:rPr>
        <w:t>3.4.1 dell’Avviso (e relativi sotto paragrafi);</w:t>
      </w:r>
    </w:p>
    <w:p w14:paraId="659DCBB6" w14:textId="39A824CA" w:rsidR="00363B60" w:rsidRPr="0075286A" w:rsidRDefault="00363B60" w:rsidP="000B0B85">
      <w:pPr>
        <w:pStyle w:val="Paragrafoelenco"/>
        <w:numPr>
          <w:ilvl w:val="0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>a fornire le informazioni in conformità al Datamodel previsto al par. 3.</w:t>
      </w:r>
      <w:r w:rsidR="00CB423C">
        <w:rPr>
          <w:rFonts w:eastAsia="Calibri" w:cstheme="minorHAnsi"/>
          <w:sz w:val="24"/>
          <w:szCs w:val="24"/>
        </w:rPr>
        <w:t>4</w:t>
      </w:r>
      <w:r w:rsidRPr="0075286A">
        <w:rPr>
          <w:rFonts w:eastAsia="Calibri" w:cstheme="minorHAnsi"/>
          <w:sz w:val="24"/>
          <w:szCs w:val="24"/>
        </w:rPr>
        <w:t>.2 dell’Avviso;</w:t>
      </w:r>
    </w:p>
    <w:p w14:paraId="2F07764B" w14:textId="21570162" w:rsidR="00363B60" w:rsidRPr="0075286A" w:rsidRDefault="00943963" w:rsidP="000B0B85">
      <w:pPr>
        <w:pStyle w:val="Paragrafoelenco"/>
        <w:numPr>
          <w:ilvl w:val="0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eastAsia="Calibri" w:cstheme="minorHAnsi"/>
          <w:sz w:val="24"/>
          <w:szCs w:val="24"/>
        </w:rPr>
        <w:t xml:space="preserve">a rispettare gli ulteriori impegni previsti al </w:t>
      </w:r>
      <w:r w:rsidR="00363B60" w:rsidRPr="0075286A">
        <w:rPr>
          <w:rFonts w:eastAsia="Calibri" w:cstheme="minorHAnsi"/>
          <w:sz w:val="24"/>
          <w:szCs w:val="24"/>
        </w:rPr>
        <w:t>par. 3.</w:t>
      </w:r>
      <w:r w:rsidR="00CB423C">
        <w:rPr>
          <w:rFonts w:eastAsia="Calibri" w:cstheme="minorHAnsi"/>
          <w:sz w:val="24"/>
          <w:szCs w:val="24"/>
        </w:rPr>
        <w:t>4.3</w:t>
      </w:r>
      <w:r w:rsidR="00363B60" w:rsidRPr="0075286A">
        <w:rPr>
          <w:rFonts w:eastAsia="Calibri" w:cstheme="minorHAnsi"/>
          <w:sz w:val="24"/>
          <w:szCs w:val="24"/>
        </w:rPr>
        <w:t xml:space="preserve"> dell’Avviso</w:t>
      </w:r>
      <w:r w:rsidRPr="0075286A">
        <w:rPr>
          <w:rFonts w:eastAsia="Calibri" w:cstheme="minorHAnsi"/>
          <w:sz w:val="24"/>
          <w:szCs w:val="24"/>
        </w:rPr>
        <w:t xml:space="preserve"> e segnatamente:</w:t>
      </w:r>
    </w:p>
    <w:p w14:paraId="3E943E43" w14:textId="50B534AD" w:rsidR="00943963" w:rsidRPr="007E7C6C" w:rsidRDefault="007E7C6C" w:rsidP="007E7C6C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</w:t>
      </w:r>
      <w:r w:rsidRPr="007E7C6C">
        <w:rPr>
          <w:rFonts w:cstheme="minorHAnsi"/>
          <w:sz w:val="24"/>
          <w:szCs w:val="24"/>
        </w:rPr>
        <w:t>garantire la preliminare condivisione delle esperienze presenti all’interno del proprio catalogo prima della pubblicazione dell’offerta sul TDH;</w:t>
      </w:r>
    </w:p>
    <w:p w14:paraId="26AED5F6" w14:textId="771BE8A9" w:rsidR="00943963" w:rsidRPr="0075286A" w:rsidRDefault="0084790B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 xml:space="preserve">a </w:t>
      </w:r>
      <w:r w:rsidR="0088684E" w:rsidRPr="0075286A">
        <w:rPr>
          <w:rFonts w:cstheme="minorHAnsi"/>
          <w:sz w:val="24"/>
          <w:szCs w:val="24"/>
        </w:rPr>
        <w:t>indicare esplicitamente creazioni, aggiornamenti e cancellazioni delle esperienze presenti nel proprio catalogo, interrogando le API deputate messe a disposizione dal TDH;</w:t>
      </w:r>
    </w:p>
    <w:p w14:paraId="3FA561D9" w14:textId="578AD47B" w:rsidR="00FE4A55" w:rsidRPr="0075286A" w:rsidRDefault="00EF3182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 xml:space="preserve">a </w:t>
      </w:r>
      <w:r w:rsidR="0088684E" w:rsidRPr="0075286A">
        <w:rPr>
          <w:rFonts w:cstheme="minorHAnsi"/>
          <w:sz w:val="24"/>
          <w:szCs w:val="24"/>
        </w:rPr>
        <w:t xml:space="preserve">garantire un aggiornamento del catalogo con cadenza sufficiente ad assicurare l’aggiornamento delle offerte al variare di quello del </w:t>
      </w:r>
      <w:r w:rsidR="00E8570B">
        <w:rPr>
          <w:rFonts w:cstheme="minorHAnsi"/>
          <w:sz w:val="24"/>
          <w:szCs w:val="24"/>
        </w:rPr>
        <w:t>P</w:t>
      </w:r>
      <w:r w:rsidR="0088684E" w:rsidRPr="0075286A">
        <w:rPr>
          <w:rFonts w:cstheme="minorHAnsi"/>
          <w:sz w:val="24"/>
          <w:szCs w:val="24"/>
        </w:rPr>
        <w:t>artner. L’aggiornamento della specifica esperienza avverrà in modalità completa (full load);</w:t>
      </w:r>
    </w:p>
    <w:p w14:paraId="442893E4" w14:textId="55116F25" w:rsidR="00FE4A55" w:rsidRPr="0075286A" w:rsidRDefault="00EF3182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 xml:space="preserve">a </w:t>
      </w:r>
      <w:r w:rsidR="0088684E" w:rsidRPr="0075286A">
        <w:rPr>
          <w:rFonts w:cstheme="minorHAnsi"/>
          <w:sz w:val="24"/>
          <w:szCs w:val="24"/>
        </w:rPr>
        <w:t>erogare esclusivamente i servizi da essi intermediati e/o venduti mediante l’impiego di personale adeguatamente formato e in possesso delle autorizzazioni, abilitazioni, licenze e/o permessi necessari per lo svolgimento delle attività (c.d. esperienze) proposte agli utenti finali;</w:t>
      </w:r>
    </w:p>
    <w:p w14:paraId="2EBC4859" w14:textId="1F37422C" w:rsidR="00FE4A55" w:rsidRPr="0075286A" w:rsidRDefault="00EF3182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 xml:space="preserve">a </w:t>
      </w:r>
      <w:r w:rsidR="0088684E" w:rsidRPr="0075286A">
        <w:rPr>
          <w:rFonts w:cstheme="minorHAnsi"/>
          <w:sz w:val="24"/>
          <w:szCs w:val="24"/>
        </w:rPr>
        <w:t xml:space="preserve">erogare e/o intermediare e, comunque, a esporre sul TDH esclusivamente servizi turistici erogati a norma della vigente normativa di settore, anche con riferimento, a titolo di esempio, alle garanzie da fornire agli </w:t>
      </w:r>
      <w:r w:rsidR="00E8570B">
        <w:rPr>
          <w:rFonts w:cstheme="minorHAnsi"/>
          <w:sz w:val="24"/>
          <w:szCs w:val="24"/>
        </w:rPr>
        <w:t>u</w:t>
      </w:r>
      <w:r w:rsidR="0088684E" w:rsidRPr="0075286A">
        <w:rPr>
          <w:rFonts w:cstheme="minorHAnsi"/>
          <w:sz w:val="24"/>
          <w:szCs w:val="24"/>
        </w:rPr>
        <w:t>tenti finali e obblighi di informazione;</w:t>
      </w:r>
    </w:p>
    <w:p w14:paraId="5F224A68" w14:textId="77777777" w:rsidR="00FE4A55" w:rsidRPr="0075286A" w:rsidRDefault="00EF3182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 xml:space="preserve">a </w:t>
      </w:r>
      <w:r w:rsidR="0088684E" w:rsidRPr="0075286A">
        <w:rPr>
          <w:rFonts w:cstheme="minorHAnsi"/>
          <w:sz w:val="24"/>
          <w:szCs w:val="24"/>
        </w:rPr>
        <w:t>garantire il principio “non arrecare un danno significativo” sulla base di quanto specificato nella “Tassonomia per la finanza sostenibile” (Regolamento UE 2020/852)</w:t>
      </w:r>
      <w:bookmarkStart w:id="1" w:name="OLE_LINK25"/>
      <w:r w:rsidR="00FE4A55" w:rsidRPr="0075286A">
        <w:rPr>
          <w:rFonts w:cstheme="minorHAnsi"/>
          <w:sz w:val="24"/>
          <w:szCs w:val="24"/>
        </w:rPr>
        <w:t>;</w:t>
      </w:r>
    </w:p>
    <w:p w14:paraId="57A0988E" w14:textId="29FC6A93" w:rsidR="00FE4A55" w:rsidRPr="0075286A" w:rsidRDefault="00EF3182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 xml:space="preserve">a utilizzare </w:t>
      </w:r>
      <w:r w:rsidR="0088684E" w:rsidRPr="0075286A">
        <w:rPr>
          <w:rFonts w:cstheme="minorHAnsi"/>
          <w:sz w:val="24"/>
          <w:szCs w:val="24"/>
        </w:rPr>
        <w:t>le credenziali condivise dall’amministrazione per lo svolgimento dei test interni, al fine di interrogare coerentemente le API di creazione, aggiornamento e cancellazione del TDH</w:t>
      </w:r>
      <w:bookmarkEnd w:id="1"/>
      <w:r w:rsidR="00FE4A55" w:rsidRPr="0075286A">
        <w:rPr>
          <w:rFonts w:cstheme="minorHAnsi"/>
          <w:sz w:val="24"/>
          <w:szCs w:val="24"/>
        </w:rPr>
        <w:t>;</w:t>
      </w:r>
    </w:p>
    <w:p w14:paraId="0E66B32E" w14:textId="25F261B6" w:rsidR="0088684E" w:rsidRPr="0075286A" w:rsidRDefault="00EF3182" w:rsidP="000B0B85">
      <w:pPr>
        <w:pStyle w:val="Paragrafoelenco"/>
        <w:numPr>
          <w:ilvl w:val="1"/>
          <w:numId w:val="2"/>
        </w:numPr>
        <w:tabs>
          <w:tab w:val="left" w:pos="840"/>
          <w:tab w:val="left" w:pos="5489"/>
        </w:tabs>
        <w:autoSpaceDE w:val="0"/>
        <w:autoSpaceDN w:val="0"/>
        <w:rPr>
          <w:rFonts w:eastAsia="Calibri" w:cstheme="minorHAnsi"/>
          <w:sz w:val="24"/>
          <w:szCs w:val="24"/>
        </w:rPr>
      </w:pPr>
      <w:r w:rsidRPr="0075286A">
        <w:rPr>
          <w:rFonts w:cstheme="minorHAnsi"/>
          <w:sz w:val="24"/>
          <w:szCs w:val="24"/>
        </w:rPr>
        <w:t>a</w:t>
      </w:r>
      <w:r w:rsidR="0088684E" w:rsidRPr="0075286A">
        <w:rPr>
          <w:rFonts w:cstheme="minorHAnsi"/>
          <w:sz w:val="24"/>
          <w:szCs w:val="24"/>
        </w:rPr>
        <w:t xml:space="preserve"> prendere parte, a completamento delle attività svolte, a una fase di test congiunti con il Ministero sull’endpoint Standard al fine di validare l’integrazione con il TDH.</w:t>
      </w:r>
    </w:p>
    <w:p w14:paraId="1EA5813C" w14:textId="77777777" w:rsidR="00EF3182" w:rsidRPr="0075286A" w:rsidRDefault="00EF3182" w:rsidP="00EF3182">
      <w:pPr>
        <w:pStyle w:val="Paragrafoelenco"/>
        <w:tabs>
          <w:tab w:val="left" w:pos="840"/>
          <w:tab w:val="left" w:pos="5489"/>
        </w:tabs>
        <w:autoSpaceDE w:val="0"/>
        <w:autoSpaceDN w:val="0"/>
        <w:ind w:left="720" w:firstLine="0"/>
        <w:rPr>
          <w:rFonts w:eastAsia="Calibri" w:cstheme="minorHAnsi"/>
          <w:sz w:val="24"/>
          <w:szCs w:val="24"/>
        </w:rPr>
      </w:pPr>
    </w:p>
    <w:p w14:paraId="4E5B976A" w14:textId="77777777" w:rsidR="00EF3182" w:rsidRPr="0075286A" w:rsidRDefault="00EF3182" w:rsidP="00EF3182">
      <w:pPr>
        <w:pStyle w:val="Paragrafoelenco"/>
        <w:tabs>
          <w:tab w:val="left" w:pos="840"/>
          <w:tab w:val="left" w:pos="5489"/>
        </w:tabs>
        <w:autoSpaceDE w:val="0"/>
        <w:autoSpaceDN w:val="0"/>
        <w:ind w:left="720" w:firstLine="0"/>
        <w:rPr>
          <w:rFonts w:eastAsia="Calibri" w:cstheme="minorHAnsi"/>
          <w:sz w:val="24"/>
          <w:szCs w:val="24"/>
        </w:rPr>
      </w:pPr>
    </w:p>
    <w:p w14:paraId="2ACC9553" w14:textId="77777777" w:rsidR="00EF3182" w:rsidRPr="0075286A" w:rsidRDefault="00EF3182" w:rsidP="00EF3182">
      <w:pPr>
        <w:pStyle w:val="Paragrafoelenco"/>
        <w:tabs>
          <w:tab w:val="left" w:pos="840"/>
          <w:tab w:val="left" w:pos="5489"/>
        </w:tabs>
        <w:autoSpaceDE w:val="0"/>
        <w:autoSpaceDN w:val="0"/>
        <w:ind w:left="720" w:firstLine="0"/>
        <w:rPr>
          <w:rFonts w:eastAsia="Calibri" w:cstheme="minorHAnsi"/>
          <w:sz w:val="24"/>
          <w:szCs w:val="24"/>
        </w:rPr>
      </w:pPr>
    </w:p>
    <w:tbl>
      <w:tblPr>
        <w:tblStyle w:val="Grigliatabel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72"/>
        <w:gridCol w:w="4544"/>
      </w:tblGrid>
      <w:tr w:rsidR="00EF3182" w:rsidRPr="0075286A" w14:paraId="13B842DE" w14:textId="77777777" w:rsidTr="00C67F31">
        <w:trPr>
          <w:trHeight w:val="20"/>
        </w:trPr>
        <w:tc>
          <w:tcPr>
            <w:tcW w:w="4595" w:type="dxa"/>
          </w:tcPr>
          <w:p w14:paraId="05896680" w14:textId="77777777" w:rsidR="00EF3182" w:rsidRPr="0075286A" w:rsidRDefault="00FC189E" w:rsidP="00C67F31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pict w14:anchorId="31CBAD37">
                <v:shape id="_x0000_i1029" type="#_x0000_t75" alt="Riga della firma, Non firmato" style="width:2in;height:1in">
                  <v:imagedata r:id="rId21" o:title=""/>
                  <o:lock v:ext="edit" ungrouping="t" rotation="t" cropping="t" verticies="t" text="t" grouping="t"/>
                  <o:signatureline v:ext="edit" id="{241A4CAB-6E34-4E2C-8EA9-FC8DC5AE1C74}" provid="{00000000-0000-0000-0000-000000000000}" o:suggestedsigner="Data e luogo" signinginstructionsset="t" issignatureline="t"/>
                </v:shape>
              </w:pict>
            </w:r>
          </w:p>
        </w:tc>
        <w:tc>
          <w:tcPr>
            <w:tcW w:w="4595" w:type="dxa"/>
          </w:tcPr>
          <w:p w14:paraId="032DEBB5" w14:textId="77777777" w:rsidR="00EF3182" w:rsidRPr="0075286A" w:rsidRDefault="00EF3182" w:rsidP="00C67F31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F3182" w:rsidRPr="0075286A" w14:paraId="2A455411" w14:textId="77777777" w:rsidTr="00C67F31">
        <w:trPr>
          <w:trHeight w:val="20"/>
        </w:trPr>
        <w:tc>
          <w:tcPr>
            <w:tcW w:w="4595" w:type="dxa"/>
          </w:tcPr>
          <w:p w14:paraId="1EE9F666" w14:textId="77777777" w:rsidR="00EF3182" w:rsidRPr="0075286A" w:rsidRDefault="00EF3182" w:rsidP="00C67F31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595" w:type="dxa"/>
          </w:tcPr>
          <w:p w14:paraId="109E76EE" w14:textId="77777777" w:rsidR="00EF3182" w:rsidRPr="0075286A" w:rsidRDefault="00FC189E" w:rsidP="00C67F31">
            <w:pPr>
              <w:autoSpaceDE w:val="0"/>
              <w:autoSpaceDN w:val="0"/>
              <w:spacing w:before="11"/>
              <w:jc w:val="right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pict w14:anchorId="6DC0F5E0">
                <v:shape id="_x0000_i1030" type="#_x0000_t75" alt="Riga della firma, Non firmato" style="width:187.8pt;height:86.4pt">
                  <v:imagedata r:id="rId22" o:title=""/>
                  <o:lock v:ext="edit" ungrouping="t" rotation="t" cropping="t" verticies="t" text="t" grouping="t"/>
                  <o:signatureline v:ext="edit" id="{2D786BDB-BE60-429B-BD42-36E31C9C648C}" provid="{00000000-0000-0000-0000-000000000000}" o:suggestedsigner="IL LEGALE RAPPRESENTANTE" o:suggestedsigner2="(Firma elettronica qualificata)" signinginstructionsset="t" issignatureline="t"/>
                </v:shape>
              </w:pict>
            </w:r>
          </w:p>
        </w:tc>
      </w:tr>
      <w:tr w:rsidR="00EF3182" w:rsidRPr="0075286A" w14:paraId="0D27C895" w14:textId="77777777" w:rsidTr="00C67F31">
        <w:trPr>
          <w:trHeight w:val="20"/>
        </w:trPr>
        <w:tc>
          <w:tcPr>
            <w:tcW w:w="9190" w:type="dxa"/>
            <w:gridSpan w:val="2"/>
          </w:tcPr>
          <w:p w14:paraId="40B6CE37" w14:textId="77777777" w:rsidR="00EF3182" w:rsidRPr="0075286A" w:rsidRDefault="00EF3182" w:rsidP="00C67F31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i/>
                <w:iCs/>
                <w:sz w:val="24"/>
                <w:szCs w:val="24"/>
              </w:rPr>
            </w:pPr>
          </w:p>
          <w:p w14:paraId="4011FD1B" w14:textId="77777777" w:rsidR="00EF3182" w:rsidRPr="0075286A" w:rsidRDefault="00EF3182" w:rsidP="00C67F31">
            <w:pPr>
              <w:autoSpaceDE w:val="0"/>
              <w:autoSpaceDN w:val="0"/>
              <w:spacing w:before="11"/>
              <w:jc w:val="both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75286A">
              <w:rPr>
                <w:rFonts w:eastAsia="Calibri" w:cstheme="minorHAnsi"/>
                <w:i/>
                <w:iCs/>
                <w:sz w:val="24"/>
                <w:szCs w:val="24"/>
              </w:rPr>
              <w:t>Alla presente si allega copia fotostatica del documento di identità del sottoscrittore.</w:t>
            </w:r>
          </w:p>
        </w:tc>
      </w:tr>
    </w:tbl>
    <w:p w14:paraId="26E4C7A4" w14:textId="77777777" w:rsidR="00EF3182" w:rsidRPr="0075286A" w:rsidRDefault="00EF3182" w:rsidP="00EF3182">
      <w:pPr>
        <w:pStyle w:val="Paragrafoelenco"/>
        <w:tabs>
          <w:tab w:val="left" w:pos="1519"/>
        </w:tabs>
        <w:autoSpaceDE w:val="0"/>
        <w:autoSpaceDN w:val="0"/>
        <w:spacing w:before="119" w:after="240"/>
        <w:ind w:left="720" w:right="153" w:firstLine="0"/>
        <w:rPr>
          <w:rFonts w:cstheme="minorHAnsi"/>
          <w:sz w:val="24"/>
          <w:szCs w:val="24"/>
        </w:rPr>
      </w:pPr>
    </w:p>
    <w:sectPr w:rsidR="00EF3182" w:rsidRPr="0075286A" w:rsidSect="00D14544">
      <w:headerReference w:type="default" r:id="rId23"/>
      <w:footerReference w:type="default" r:id="rId24"/>
      <w:type w:val="continuous"/>
      <w:pgSz w:w="11906" w:h="16838"/>
      <w:pgMar w:top="1440" w:right="1440" w:bottom="1440" w:left="1440" w:header="850" w:footer="1417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1FBF1" w14:textId="77777777" w:rsidR="0074710F" w:rsidRDefault="0074710F">
      <w:r>
        <w:separator/>
      </w:r>
    </w:p>
  </w:endnote>
  <w:endnote w:type="continuationSeparator" w:id="0">
    <w:p w14:paraId="1A13BC13" w14:textId="77777777" w:rsidR="0074710F" w:rsidRDefault="0074710F">
      <w:r>
        <w:continuationSeparator/>
      </w:r>
    </w:p>
  </w:endnote>
  <w:endnote w:type="continuationNotice" w:id="1">
    <w:p w14:paraId="11716945" w14:textId="77777777" w:rsidR="0074710F" w:rsidRDefault="007471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1"/>
    <w:family w:val="auto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4DF0" w14:textId="68569706" w:rsidR="00CA2596" w:rsidRDefault="00E3467E">
    <w:pPr>
      <w:pStyle w:val="Corpotesto"/>
      <w:spacing w:line="7" w:lineRule="auto"/>
      <w:rPr>
        <w:sz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78E9FC1" wp14:editId="00C4C6D6">
          <wp:simplePos x="0" y="0"/>
          <wp:positionH relativeFrom="column">
            <wp:posOffset>996950</wp:posOffset>
          </wp:positionH>
          <wp:positionV relativeFrom="paragraph">
            <wp:posOffset>202565</wp:posOffset>
          </wp:positionV>
          <wp:extent cx="1503045" cy="506095"/>
          <wp:effectExtent l="0" t="0" r="1905" b="8255"/>
          <wp:wrapNone/>
          <wp:docPr id="288112072" name="Immagine 2" descr="CHIARIMENTI SULLA PROCEDURA TELEMATICA DI ASSEGNAZIONE DEL 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IARIMENTI SULLA PROCEDURA TELEMATICA DI ASSEGNAZIONE DEL CI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25"/>
                  <a:stretch/>
                </pic:blipFill>
                <pic:spPr bwMode="auto">
                  <a:xfrm>
                    <a:off x="0" y="0"/>
                    <a:ext cx="15030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8A60721" wp14:editId="22A284C9">
          <wp:simplePos x="0" y="0"/>
          <wp:positionH relativeFrom="page">
            <wp:posOffset>476250</wp:posOffset>
          </wp:positionH>
          <wp:positionV relativeFrom="line">
            <wp:posOffset>215265</wp:posOffset>
          </wp:positionV>
          <wp:extent cx="1460500" cy="415290"/>
          <wp:effectExtent l="0" t="0" r="6350" b="3810"/>
          <wp:wrapNone/>
          <wp:docPr id="2039952404" name="Picture 108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" name="Picture 108" descr="A close-up of a logo&#10;&#10;Description automatically generated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0500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9BA4DF1" w14:textId="5A7EFEA7" w:rsidR="00CA2596" w:rsidRDefault="00CA2596">
    <w:pPr>
      <w:pStyle w:val="Corpotesto"/>
      <w:spacing w:line="7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10222" w14:textId="77777777" w:rsidR="0074710F" w:rsidRDefault="0074710F">
      <w:r>
        <w:separator/>
      </w:r>
    </w:p>
  </w:footnote>
  <w:footnote w:type="continuationSeparator" w:id="0">
    <w:p w14:paraId="1F18DE61" w14:textId="77777777" w:rsidR="0074710F" w:rsidRDefault="0074710F">
      <w:r>
        <w:continuationSeparator/>
      </w:r>
    </w:p>
  </w:footnote>
  <w:footnote w:type="continuationNotice" w:id="1">
    <w:p w14:paraId="68DCC714" w14:textId="77777777" w:rsidR="0074710F" w:rsidRDefault="0074710F"/>
  </w:footnote>
  <w:footnote w:id="2">
    <w:p w14:paraId="640ECD5C" w14:textId="61FA6666" w:rsidR="007D29B5" w:rsidRPr="007D29B5" w:rsidRDefault="007D29B5" w:rsidP="007D29B5">
      <w:pPr>
        <w:pStyle w:val="Testonotaapidipagina"/>
      </w:pPr>
      <w:r>
        <w:rPr>
          <w:rStyle w:val="Rimandonotaapidipagina"/>
        </w:rPr>
        <w:footnoteRef/>
      </w:r>
      <w:r>
        <w:t xml:space="preserve"> I soggetti di cui al comma 3 dell’art. 94 del D.Lgs. n. 36/2023 sono i seguenti</w:t>
      </w:r>
      <w:r w:rsidRPr="007D29B5">
        <w:t>:</w:t>
      </w:r>
    </w:p>
    <w:p w14:paraId="26E9312B" w14:textId="7C27647F" w:rsidR="007D29B5" w:rsidRPr="007D29B5" w:rsidRDefault="007D29B5" w:rsidP="007D29B5">
      <w:pPr>
        <w:pStyle w:val="Testonotaapidipagina"/>
      </w:pPr>
      <w:r w:rsidRPr="007D29B5">
        <w:t xml:space="preserve">a) l’operatore economico ai sensi e nei termini di cui al </w:t>
      </w:r>
      <w:hyperlink r:id="rId1" w:tgtFrame="_blank" w:tooltip="https://www.bosettiegatti.eu/info/norme/statali/2001_0231.htm" w:history="1">
        <w:r w:rsidRPr="007D29B5">
          <w:rPr>
            <w:rStyle w:val="Collegamentoipertestuale"/>
          </w:rPr>
          <w:t>decreto legislativo 8 giugno 2001, n. 231</w:t>
        </w:r>
      </w:hyperlink>
      <w:r w:rsidRPr="007D29B5">
        <w:t>;</w:t>
      </w:r>
      <w:r w:rsidRPr="007D29B5">
        <w:br/>
        <w:t xml:space="preserve">b) </w:t>
      </w:r>
      <w:r>
        <w:t xml:space="preserve">il </w:t>
      </w:r>
      <w:r w:rsidRPr="007D29B5">
        <w:t>titolare o del direttore tecnico, se si tratta di impresa individuale;</w:t>
      </w:r>
      <w:r w:rsidRPr="007D29B5">
        <w:br/>
        <w:t xml:space="preserve">c) </w:t>
      </w:r>
      <w:r>
        <w:t xml:space="preserve">il </w:t>
      </w:r>
      <w:r w:rsidRPr="007D29B5">
        <w:t xml:space="preserve">socio amministratore o </w:t>
      </w:r>
      <w:r>
        <w:t>il</w:t>
      </w:r>
      <w:r w:rsidRPr="007D29B5">
        <w:t xml:space="preserve"> direttore tecnico, se si tratta di società in nome collettivo;</w:t>
      </w:r>
      <w:r w:rsidRPr="007D29B5">
        <w:br/>
        <w:t xml:space="preserve">d) </w:t>
      </w:r>
      <w:r>
        <w:t>i</w:t>
      </w:r>
      <w:r w:rsidRPr="007D29B5">
        <w:t xml:space="preserve"> soci accomandatari o </w:t>
      </w:r>
      <w:r>
        <w:t xml:space="preserve">il </w:t>
      </w:r>
      <w:r w:rsidRPr="007D29B5">
        <w:t>direttore tecnico, se si tratta di società in accomandita semplice;</w:t>
      </w:r>
      <w:r w:rsidRPr="007D29B5">
        <w:br/>
        <w:t xml:space="preserve">e) </w:t>
      </w:r>
      <w:r>
        <w:t xml:space="preserve">i </w:t>
      </w:r>
      <w:r w:rsidRPr="007D29B5">
        <w:t>membri del consiglio di amministrazione cui sia stata conferita la legale rappresentanza, ivi compresi gli institori e i procuratori generali;</w:t>
      </w:r>
      <w:r w:rsidRPr="007D29B5">
        <w:br/>
        <w:t xml:space="preserve">f) </w:t>
      </w:r>
      <w:r>
        <w:t>i</w:t>
      </w:r>
      <w:r w:rsidRPr="007D29B5">
        <w:t xml:space="preserve"> componenti degli organi con poteri di direzione o di vigilanza o dei soggetti muniti di poteri di rappresentanza, di direzione o di controllo;</w:t>
      </w:r>
      <w:r w:rsidRPr="007D29B5">
        <w:br/>
        <w:t xml:space="preserve">g) </w:t>
      </w:r>
      <w:r>
        <w:t>il</w:t>
      </w:r>
      <w:r w:rsidRPr="007D29B5">
        <w:t xml:space="preserve"> direttore tecnico o </w:t>
      </w:r>
      <w:r>
        <w:t>il</w:t>
      </w:r>
      <w:r w:rsidRPr="007D29B5">
        <w:t xml:space="preserve"> socio unico;</w:t>
      </w:r>
      <w:r w:rsidRPr="007D29B5">
        <w:br/>
        <w:t xml:space="preserve">h) </w:t>
      </w:r>
      <w:r>
        <w:t>l’</w:t>
      </w:r>
      <w:r w:rsidRPr="007D29B5">
        <w:t>amministratore di fatto nelle ipotesi di cui alle lettere precedenti.</w:t>
      </w:r>
    </w:p>
    <w:p w14:paraId="5B100F64" w14:textId="0E475B4B" w:rsidR="007D29B5" w:rsidRPr="007D29B5" w:rsidRDefault="007D29B5" w:rsidP="007D29B5">
      <w:pPr>
        <w:pStyle w:val="Testonotaapidipagina"/>
      </w:pPr>
      <w:r w:rsidRPr="007D29B5">
        <w:t>Nel caso in cui il socio sia una persona giuridica l’esclusione va disposta se la sentenza o il decreto ovvero la misura interdittiva sono stati emessi nei confronti degli amministratori di quest’ultima.</w:t>
      </w:r>
    </w:p>
    <w:p w14:paraId="2C6E16ED" w14:textId="122B6831" w:rsidR="007D29B5" w:rsidRDefault="007D29B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4DED" w14:textId="7CC0C872" w:rsidR="00CA2596" w:rsidRDefault="00D52CE1">
    <w:pPr>
      <w:pStyle w:val="Intestazione"/>
      <w:pBdr>
        <w:bottom w:val="single" w:sz="12" w:space="1" w:color="000000"/>
      </w:pBdr>
    </w:pPr>
    <w:r>
      <w:rPr>
        <w:noProof/>
      </w:rPr>
      <w:drawing>
        <wp:anchor distT="0" distB="0" distL="114300" distR="114300" simplePos="0" relativeHeight="251660288" behindDoc="1" locked="0" layoutInCell="1" allowOverlap="1" wp14:anchorId="6B7A2660" wp14:editId="392B7799">
          <wp:simplePos x="0" y="0"/>
          <wp:positionH relativeFrom="column">
            <wp:posOffset>4286250</wp:posOffset>
          </wp:positionH>
          <wp:positionV relativeFrom="paragraph">
            <wp:posOffset>-349885</wp:posOffset>
          </wp:positionV>
          <wp:extent cx="1503045" cy="506095"/>
          <wp:effectExtent l="0" t="0" r="1905" b="8255"/>
          <wp:wrapNone/>
          <wp:docPr id="805993726" name="Immagine 2" descr="CHIARIMENTI SULLA PROCEDURA TELEMATICA DI ASSEGNAZIONE DEL 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IARIMENTI SULLA PROCEDURA TELEMATICA DI ASSEGNAZIONE DEL CI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25"/>
                  <a:stretch/>
                </pic:blipFill>
                <pic:spPr bwMode="auto">
                  <a:xfrm>
                    <a:off x="0" y="0"/>
                    <a:ext cx="15030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6008B50" wp14:editId="23B295AC">
          <wp:simplePos x="0" y="0"/>
          <wp:positionH relativeFrom="page">
            <wp:posOffset>3765550</wp:posOffset>
          </wp:positionH>
          <wp:positionV relativeFrom="line">
            <wp:posOffset>-337185</wp:posOffset>
          </wp:positionV>
          <wp:extent cx="1460500" cy="415290"/>
          <wp:effectExtent l="0" t="0" r="6350" b="3810"/>
          <wp:wrapNone/>
          <wp:docPr id="952905776" name="Picture 108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" name="Picture 108" descr="A close-up of a logo&#10;&#10;Description automatically generated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0500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9BA4DEF" w14:textId="77777777" w:rsidR="00CA2596" w:rsidRDefault="00CA2596">
    <w:pPr>
      <w:pStyle w:val="Corpotesto"/>
      <w:spacing w:line="7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674B"/>
    <w:multiLevelType w:val="hybridMultilevel"/>
    <w:tmpl w:val="5100F69A"/>
    <w:lvl w:ilvl="0" w:tplc="0410000F">
      <w:start w:val="1"/>
      <w:numFmt w:val="decimal"/>
      <w:lvlText w:val="%1."/>
      <w:lvlJc w:val="left"/>
      <w:pPr>
        <w:ind w:left="1519" w:hanging="360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FFFFFFF">
      <w:numFmt w:val="bullet"/>
      <w:lvlText w:val=""/>
      <w:lvlJc w:val="left"/>
      <w:pPr>
        <w:ind w:left="2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FFFFFFFF">
      <w:numFmt w:val="bullet"/>
      <w:lvlText w:val=""/>
      <w:lvlJc w:val="left"/>
      <w:pPr>
        <w:ind w:left="316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 w:tplc="FFFFFFFF">
      <w:numFmt w:val="bullet"/>
      <w:lvlText w:val=""/>
      <w:lvlJc w:val="left"/>
      <w:pPr>
        <w:ind w:left="3884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4" w:tplc="FFFFFFFF">
      <w:numFmt w:val="bullet"/>
      <w:lvlText w:val="o"/>
      <w:lvlJc w:val="left"/>
      <w:pPr>
        <w:ind w:left="4604" w:hanging="35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5" w:tplc="FFFFFFFF">
      <w:numFmt w:val="bullet"/>
      <w:lvlText w:val="•"/>
      <w:lvlJc w:val="left"/>
      <w:pPr>
        <w:ind w:left="5624" w:hanging="358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648" w:hanging="358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673" w:hanging="358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697" w:hanging="358"/>
      </w:pPr>
      <w:rPr>
        <w:rFonts w:hint="default"/>
        <w:lang w:val="it-IT" w:eastAsia="en-US" w:bidi="ar-SA"/>
      </w:rPr>
    </w:lvl>
  </w:abstractNum>
  <w:abstractNum w:abstractNumId="1" w15:restartNumberingAfterBreak="0">
    <w:nsid w:val="26960A8A"/>
    <w:multiLevelType w:val="hybridMultilevel"/>
    <w:tmpl w:val="13027DF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C326EE"/>
    <w:multiLevelType w:val="hybridMultilevel"/>
    <w:tmpl w:val="41D02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D34CE"/>
    <w:multiLevelType w:val="hybridMultilevel"/>
    <w:tmpl w:val="172404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006014">
    <w:abstractNumId w:val="1"/>
  </w:num>
  <w:num w:numId="2" w16cid:durableId="1070232479">
    <w:abstractNumId w:val="3"/>
  </w:num>
  <w:num w:numId="3" w16cid:durableId="1296985559">
    <w:abstractNumId w:val="2"/>
  </w:num>
  <w:num w:numId="4" w16cid:durableId="195297712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96"/>
    <w:rsid w:val="000004AB"/>
    <w:rsid w:val="00010EEC"/>
    <w:rsid w:val="00012965"/>
    <w:rsid w:val="00013318"/>
    <w:rsid w:val="00016353"/>
    <w:rsid w:val="000172F1"/>
    <w:rsid w:val="00017957"/>
    <w:rsid w:val="000235AA"/>
    <w:rsid w:val="00031CEB"/>
    <w:rsid w:val="00034BBF"/>
    <w:rsid w:val="00035D8C"/>
    <w:rsid w:val="0003699E"/>
    <w:rsid w:val="0003716F"/>
    <w:rsid w:val="00040922"/>
    <w:rsid w:val="00043F27"/>
    <w:rsid w:val="000440C1"/>
    <w:rsid w:val="0004426C"/>
    <w:rsid w:val="0006667E"/>
    <w:rsid w:val="00074BA5"/>
    <w:rsid w:val="00080414"/>
    <w:rsid w:val="00082F92"/>
    <w:rsid w:val="00083E9C"/>
    <w:rsid w:val="000871EA"/>
    <w:rsid w:val="00093517"/>
    <w:rsid w:val="00095742"/>
    <w:rsid w:val="000A0DB7"/>
    <w:rsid w:val="000A3240"/>
    <w:rsid w:val="000A3723"/>
    <w:rsid w:val="000A5356"/>
    <w:rsid w:val="000A74BC"/>
    <w:rsid w:val="000B0B85"/>
    <w:rsid w:val="000B71C4"/>
    <w:rsid w:val="000C12E5"/>
    <w:rsid w:val="000C559E"/>
    <w:rsid w:val="000C5774"/>
    <w:rsid w:val="000D31B8"/>
    <w:rsid w:val="000D4709"/>
    <w:rsid w:val="000E0E77"/>
    <w:rsid w:val="000E3818"/>
    <w:rsid w:val="000E6381"/>
    <w:rsid w:val="000F38C4"/>
    <w:rsid w:val="000F700D"/>
    <w:rsid w:val="001069EB"/>
    <w:rsid w:val="001101A2"/>
    <w:rsid w:val="00112A58"/>
    <w:rsid w:val="00112C50"/>
    <w:rsid w:val="00117A18"/>
    <w:rsid w:val="001226C8"/>
    <w:rsid w:val="001460B2"/>
    <w:rsid w:val="00146ED2"/>
    <w:rsid w:val="00147F4F"/>
    <w:rsid w:val="001561D7"/>
    <w:rsid w:val="001574BD"/>
    <w:rsid w:val="001643D4"/>
    <w:rsid w:val="00165CA0"/>
    <w:rsid w:val="00172EDA"/>
    <w:rsid w:val="001765E8"/>
    <w:rsid w:val="00181E4C"/>
    <w:rsid w:val="00183D53"/>
    <w:rsid w:val="001A0A33"/>
    <w:rsid w:val="001B06D8"/>
    <w:rsid w:val="001B3709"/>
    <w:rsid w:val="001B48EB"/>
    <w:rsid w:val="001B72EC"/>
    <w:rsid w:val="001B78CD"/>
    <w:rsid w:val="001D508A"/>
    <w:rsid w:val="001E2AB7"/>
    <w:rsid w:val="001F0B35"/>
    <w:rsid w:val="001F2684"/>
    <w:rsid w:val="001F7F60"/>
    <w:rsid w:val="00201DBB"/>
    <w:rsid w:val="00220C0E"/>
    <w:rsid w:val="00226552"/>
    <w:rsid w:val="002327E0"/>
    <w:rsid w:val="00240270"/>
    <w:rsid w:val="00240B62"/>
    <w:rsid w:val="00242B33"/>
    <w:rsid w:val="00243620"/>
    <w:rsid w:val="002613FE"/>
    <w:rsid w:val="00270A5A"/>
    <w:rsid w:val="002743F9"/>
    <w:rsid w:val="002813AA"/>
    <w:rsid w:val="00283156"/>
    <w:rsid w:val="002840B0"/>
    <w:rsid w:val="00284B3B"/>
    <w:rsid w:val="00285C4F"/>
    <w:rsid w:val="002A77DC"/>
    <w:rsid w:val="002B1CC3"/>
    <w:rsid w:val="002B2C42"/>
    <w:rsid w:val="002B4261"/>
    <w:rsid w:val="002C064E"/>
    <w:rsid w:val="002C36FC"/>
    <w:rsid w:val="002C586A"/>
    <w:rsid w:val="002C71F4"/>
    <w:rsid w:val="002C7C3C"/>
    <w:rsid w:val="002D10E8"/>
    <w:rsid w:val="002E0FA2"/>
    <w:rsid w:val="002E2BEE"/>
    <w:rsid w:val="002E7D51"/>
    <w:rsid w:val="002F3966"/>
    <w:rsid w:val="00311154"/>
    <w:rsid w:val="00316EAC"/>
    <w:rsid w:val="00330C41"/>
    <w:rsid w:val="00334620"/>
    <w:rsid w:val="0033470A"/>
    <w:rsid w:val="00340FD5"/>
    <w:rsid w:val="0035101E"/>
    <w:rsid w:val="00355E6D"/>
    <w:rsid w:val="00363B60"/>
    <w:rsid w:val="00365427"/>
    <w:rsid w:val="00383F77"/>
    <w:rsid w:val="00385C01"/>
    <w:rsid w:val="00393014"/>
    <w:rsid w:val="00393C59"/>
    <w:rsid w:val="0039557B"/>
    <w:rsid w:val="003A2352"/>
    <w:rsid w:val="003A2EFA"/>
    <w:rsid w:val="003A3347"/>
    <w:rsid w:val="003A436E"/>
    <w:rsid w:val="003B1833"/>
    <w:rsid w:val="003B1CDE"/>
    <w:rsid w:val="003B1EF6"/>
    <w:rsid w:val="003B788D"/>
    <w:rsid w:val="003C26F3"/>
    <w:rsid w:val="003C301B"/>
    <w:rsid w:val="003C342A"/>
    <w:rsid w:val="003D254F"/>
    <w:rsid w:val="003D3E64"/>
    <w:rsid w:val="003D4C57"/>
    <w:rsid w:val="003E561E"/>
    <w:rsid w:val="003E6B23"/>
    <w:rsid w:val="003F765D"/>
    <w:rsid w:val="003F77D0"/>
    <w:rsid w:val="00404CEF"/>
    <w:rsid w:val="004100F7"/>
    <w:rsid w:val="00413298"/>
    <w:rsid w:val="00421FF7"/>
    <w:rsid w:val="00423C86"/>
    <w:rsid w:val="0042557C"/>
    <w:rsid w:val="00433B58"/>
    <w:rsid w:val="00436307"/>
    <w:rsid w:val="00445887"/>
    <w:rsid w:val="00452B11"/>
    <w:rsid w:val="004538DA"/>
    <w:rsid w:val="00455967"/>
    <w:rsid w:val="0046006D"/>
    <w:rsid w:val="00483D6C"/>
    <w:rsid w:val="00490724"/>
    <w:rsid w:val="00490CA6"/>
    <w:rsid w:val="004910BD"/>
    <w:rsid w:val="004964CC"/>
    <w:rsid w:val="004A0B54"/>
    <w:rsid w:val="004A2ADD"/>
    <w:rsid w:val="004A3CFD"/>
    <w:rsid w:val="004B1686"/>
    <w:rsid w:val="004B21BC"/>
    <w:rsid w:val="004B2247"/>
    <w:rsid w:val="004B2FA8"/>
    <w:rsid w:val="004B63CF"/>
    <w:rsid w:val="004B6B43"/>
    <w:rsid w:val="004B6BBA"/>
    <w:rsid w:val="004D1127"/>
    <w:rsid w:val="004D786E"/>
    <w:rsid w:val="004E5371"/>
    <w:rsid w:val="004F2DEA"/>
    <w:rsid w:val="004F2E92"/>
    <w:rsid w:val="004F56FE"/>
    <w:rsid w:val="0050081D"/>
    <w:rsid w:val="0050410A"/>
    <w:rsid w:val="00506A65"/>
    <w:rsid w:val="00512431"/>
    <w:rsid w:val="00515DBD"/>
    <w:rsid w:val="00521536"/>
    <w:rsid w:val="005244D9"/>
    <w:rsid w:val="00525B46"/>
    <w:rsid w:val="00526CCD"/>
    <w:rsid w:val="00527FDA"/>
    <w:rsid w:val="00530E5E"/>
    <w:rsid w:val="00554550"/>
    <w:rsid w:val="00555C59"/>
    <w:rsid w:val="00563C5E"/>
    <w:rsid w:val="00564206"/>
    <w:rsid w:val="00576A73"/>
    <w:rsid w:val="00584F20"/>
    <w:rsid w:val="0059281B"/>
    <w:rsid w:val="005A04BB"/>
    <w:rsid w:val="005A24B8"/>
    <w:rsid w:val="005B215A"/>
    <w:rsid w:val="005D2004"/>
    <w:rsid w:val="005D26D1"/>
    <w:rsid w:val="005E5D15"/>
    <w:rsid w:val="005F4D81"/>
    <w:rsid w:val="005F5582"/>
    <w:rsid w:val="00600450"/>
    <w:rsid w:val="0060059F"/>
    <w:rsid w:val="00600890"/>
    <w:rsid w:val="00603D5E"/>
    <w:rsid w:val="006072CE"/>
    <w:rsid w:val="00610599"/>
    <w:rsid w:val="00612C27"/>
    <w:rsid w:val="00613007"/>
    <w:rsid w:val="00615F5F"/>
    <w:rsid w:val="006175D0"/>
    <w:rsid w:val="006205F8"/>
    <w:rsid w:val="00621C51"/>
    <w:rsid w:val="0062489A"/>
    <w:rsid w:val="00626556"/>
    <w:rsid w:val="0062776F"/>
    <w:rsid w:val="00627FF3"/>
    <w:rsid w:val="00633280"/>
    <w:rsid w:val="006418CC"/>
    <w:rsid w:val="0064654B"/>
    <w:rsid w:val="00650A62"/>
    <w:rsid w:val="00651BB3"/>
    <w:rsid w:val="0065215A"/>
    <w:rsid w:val="00662B82"/>
    <w:rsid w:val="00667E4B"/>
    <w:rsid w:val="00672388"/>
    <w:rsid w:val="006734CE"/>
    <w:rsid w:val="006823FD"/>
    <w:rsid w:val="0068439C"/>
    <w:rsid w:val="006A282D"/>
    <w:rsid w:val="006A3871"/>
    <w:rsid w:val="006A7680"/>
    <w:rsid w:val="006B229A"/>
    <w:rsid w:val="006B6182"/>
    <w:rsid w:val="006B7701"/>
    <w:rsid w:val="006C15AF"/>
    <w:rsid w:val="006C615B"/>
    <w:rsid w:val="006C6DCF"/>
    <w:rsid w:val="006E552A"/>
    <w:rsid w:val="006E611F"/>
    <w:rsid w:val="006E7AD0"/>
    <w:rsid w:val="006F0657"/>
    <w:rsid w:val="006F7708"/>
    <w:rsid w:val="007002D9"/>
    <w:rsid w:val="0070075D"/>
    <w:rsid w:val="00700F0A"/>
    <w:rsid w:val="00703684"/>
    <w:rsid w:val="0070696B"/>
    <w:rsid w:val="00706C9E"/>
    <w:rsid w:val="00712791"/>
    <w:rsid w:val="00714B61"/>
    <w:rsid w:val="00715BFA"/>
    <w:rsid w:val="00715EE9"/>
    <w:rsid w:val="00716AB9"/>
    <w:rsid w:val="007208D9"/>
    <w:rsid w:val="00731D2F"/>
    <w:rsid w:val="00740D41"/>
    <w:rsid w:val="0074710F"/>
    <w:rsid w:val="0075286A"/>
    <w:rsid w:val="0075463E"/>
    <w:rsid w:val="00756B13"/>
    <w:rsid w:val="0076041D"/>
    <w:rsid w:val="00763BD2"/>
    <w:rsid w:val="007656F9"/>
    <w:rsid w:val="0077299F"/>
    <w:rsid w:val="00777D5A"/>
    <w:rsid w:val="00782A96"/>
    <w:rsid w:val="00785FBB"/>
    <w:rsid w:val="007908A7"/>
    <w:rsid w:val="007A1E03"/>
    <w:rsid w:val="007A404F"/>
    <w:rsid w:val="007B112A"/>
    <w:rsid w:val="007B2030"/>
    <w:rsid w:val="007B22FE"/>
    <w:rsid w:val="007B6AAB"/>
    <w:rsid w:val="007C2279"/>
    <w:rsid w:val="007C539E"/>
    <w:rsid w:val="007C5632"/>
    <w:rsid w:val="007D29B5"/>
    <w:rsid w:val="007D34A9"/>
    <w:rsid w:val="007D419D"/>
    <w:rsid w:val="007D4221"/>
    <w:rsid w:val="007E7C6C"/>
    <w:rsid w:val="007F3374"/>
    <w:rsid w:val="00801307"/>
    <w:rsid w:val="00802DD8"/>
    <w:rsid w:val="008033AC"/>
    <w:rsid w:val="00810F64"/>
    <w:rsid w:val="00815026"/>
    <w:rsid w:val="00820FF0"/>
    <w:rsid w:val="008276BA"/>
    <w:rsid w:val="008314FE"/>
    <w:rsid w:val="0083377C"/>
    <w:rsid w:val="00833BBD"/>
    <w:rsid w:val="008340E2"/>
    <w:rsid w:val="00837CB3"/>
    <w:rsid w:val="008407A7"/>
    <w:rsid w:val="00843CA7"/>
    <w:rsid w:val="00843FEE"/>
    <w:rsid w:val="0084790B"/>
    <w:rsid w:val="00855CE6"/>
    <w:rsid w:val="00856F2C"/>
    <w:rsid w:val="00860BD8"/>
    <w:rsid w:val="00861131"/>
    <w:rsid w:val="00862A0A"/>
    <w:rsid w:val="00862AD3"/>
    <w:rsid w:val="00872A9F"/>
    <w:rsid w:val="008743E6"/>
    <w:rsid w:val="0087673D"/>
    <w:rsid w:val="00877BFB"/>
    <w:rsid w:val="00881394"/>
    <w:rsid w:val="00882E93"/>
    <w:rsid w:val="00883C7F"/>
    <w:rsid w:val="0088684E"/>
    <w:rsid w:val="00886D3A"/>
    <w:rsid w:val="00894A50"/>
    <w:rsid w:val="008969D6"/>
    <w:rsid w:val="008A3238"/>
    <w:rsid w:val="008B0905"/>
    <w:rsid w:val="008B41CD"/>
    <w:rsid w:val="008B43A0"/>
    <w:rsid w:val="008B6065"/>
    <w:rsid w:val="008C07BB"/>
    <w:rsid w:val="008C1D59"/>
    <w:rsid w:val="008C7B58"/>
    <w:rsid w:val="008C7B9E"/>
    <w:rsid w:val="008D3081"/>
    <w:rsid w:val="008D62EA"/>
    <w:rsid w:val="008E096A"/>
    <w:rsid w:val="008E5BC9"/>
    <w:rsid w:val="008F34DE"/>
    <w:rsid w:val="009018BE"/>
    <w:rsid w:val="009034EB"/>
    <w:rsid w:val="00912CAE"/>
    <w:rsid w:val="00914AED"/>
    <w:rsid w:val="00914D26"/>
    <w:rsid w:val="00924E5C"/>
    <w:rsid w:val="00932902"/>
    <w:rsid w:val="009338B5"/>
    <w:rsid w:val="00943963"/>
    <w:rsid w:val="00951BA2"/>
    <w:rsid w:val="00953D17"/>
    <w:rsid w:val="00956F69"/>
    <w:rsid w:val="0095705E"/>
    <w:rsid w:val="009574B0"/>
    <w:rsid w:val="00974279"/>
    <w:rsid w:val="00974C99"/>
    <w:rsid w:val="009768E2"/>
    <w:rsid w:val="00980664"/>
    <w:rsid w:val="00981E44"/>
    <w:rsid w:val="00987C54"/>
    <w:rsid w:val="00991EC2"/>
    <w:rsid w:val="00992EA0"/>
    <w:rsid w:val="009971A2"/>
    <w:rsid w:val="009A5550"/>
    <w:rsid w:val="009B4ACE"/>
    <w:rsid w:val="009B7DEA"/>
    <w:rsid w:val="009C45B5"/>
    <w:rsid w:val="009D1EE5"/>
    <w:rsid w:val="009E2DFC"/>
    <w:rsid w:val="009F29FB"/>
    <w:rsid w:val="009F47D6"/>
    <w:rsid w:val="009F5147"/>
    <w:rsid w:val="00A02A3F"/>
    <w:rsid w:val="00A0382C"/>
    <w:rsid w:val="00A10269"/>
    <w:rsid w:val="00A119CF"/>
    <w:rsid w:val="00A21ACF"/>
    <w:rsid w:val="00A224C3"/>
    <w:rsid w:val="00A25156"/>
    <w:rsid w:val="00A309E7"/>
    <w:rsid w:val="00A31CF8"/>
    <w:rsid w:val="00A65DA0"/>
    <w:rsid w:val="00A65EDA"/>
    <w:rsid w:val="00A700CA"/>
    <w:rsid w:val="00A74919"/>
    <w:rsid w:val="00A81A6C"/>
    <w:rsid w:val="00A8654D"/>
    <w:rsid w:val="00A90F3A"/>
    <w:rsid w:val="00A95FE8"/>
    <w:rsid w:val="00A97045"/>
    <w:rsid w:val="00A97763"/>
    <w:rsid w:val="00AA4D2F"/>
    <w:rsid w:val="00AA59AE"/>
    <w:rsid w:val="00AB1DFA"/>
    <w:rsid w:val="00AB2494"/>
    <w:rsid w:val="00AB4697"/>
    <w:rsid w:val="00AB59A2"/>
    <w:rsid w:val="00AB66B2"/>
    <w:rsid w:val="00AC1E49"/>
    <w:rsid w:val="00AC21E2"/>
    <w:rsid w:val="00AC78E1"/>
    <w:rsid w:val="00AD4A52"/>
    <w:rsid w:val="00AE2FBA"/>
    <w:rsid w:val="00AE43D1"/>
    <w:rsid w:val="00AE5134"/>
    <w:rsid w:val="00AE6F16"/>
    <w:rsid w:val="00AF094B"/>
    <w:rsid w:val="00B006A0"/>
    <w:rsid w:val="00B059CF"/>
    <w:rsid w:val="00B070AE"/>
    <w:rsid w:val="00B175FA"/>
    <w:rsid w:val="00B2344B"/>
    <w:rsid w:val="00B248AF"/>
    <w:rsid w:val="00B31463"/>
    <w:rsid w:val="00B326D0"/>
    <w:rsid w:val="00B33FE6"/>
    <w:rsid w:val="00B418D9"/>
    <w:rsid w:val="00B42630"/>
    <w:rsid w:val="00B43962"/>
    <w:rsid w:val="00B448F3"/>
    <w:rsid w:val="00B44E41"/>
    <w:rsid w:val="00B45714"/>
    <w:rsid w:val="00B46A9D"/>
    <w:rsid w:val="00B52FFF"/>
    <w:rsid w:val="00B572CD"/>
    <w:rsid w:val="00B70DB0"/>
    <w:rsid w:val="00B72420"/>
    <w:rsid w:val="00B743C0"/>
    <w:rsid w:val="00B76D92"/>
    <w:rsid w:val="00B778E8"/>
    <w:rsid w:val="00B8212B"/>
    <w:rsid w:val="00B8253B"/>
    <w:rsid w:val="00B85386"/>
    <w:rsid w:val="00B9043C"/>
    <w:rsid w:val="00B9569D"/>
    <w:rsid w:val="00B969BF"/>
    <w:rsid w:val="00B972C2"/>
    <w:rsid w:val="00BA1CFE"/>
    <w:rsid w:val="00BA4DA0"/>
    <w:rsid w:val="00BA7B3B"/>
    <w:rsid w:val="00BB21F0"/>
    <w:rsid w:val="00BB29EE"/>
    <w:rsid w:val="00BC1E0C"/>
    <w:rsid w:val="00BC2689"/>
    <w:rsid w:val="00BC39CE"/>
    <w:rsid w:val="00BC45C4"/>
    <w:rsid w:val="00BC4B5C"/>
    <w:rsid w:val="00BC514D"/>
    <w:rsid w:val="00BD4191"/>
    <w:rsid w:val="00BD484B"/>
    <w:rsid w:val="00BD5580"/>
    <w:rsid w:val="00BD5635"/>
    <w:rsid w:val="00BD6638"/>
    <w:rsid w:val="00BE01AC"/>
    <w:rsid w:val="00BF30BC"/>
    <w:rsid w:val="00BF5497"/>
    <w:rsid w:val="00C07415"/>
    <w:rsid w:val="00C1240D"/>
    <w:rsid w:val="00C1732F"/>
    <w:rsid w:val="00C176D3"/>
    <w:rsid w:val="00C1792A"/>
    <w:rsid w:val="00C26013"/>
    <w:rsid w:val="00C26363"/>
    <w:rsid w:val="00C339E9"/>
    <w:rsid w:val="00C4461E"/>
    <w:rsid w:val="00C51607"/>
    <w:rsid w:val="00C61FA1"/>
    <w:rsid w:val="00C740DD"/>
    <w:rsid w:val="00C74C1B"/>
    <w:rsid w:val="00C822C9"/>
    <w:rsid w:val="00C87F00"/>
    <w:rsid w:val="00C95A71"/>
    <w:rsid w:val="00C962E2"/>
    <w:rsid w:val="00CA2596"/>
    <w:rsid w:val="00CA382F"/>
    <w:rsid w:val="00CA62BB"/>
    <w:rsid w:val="00CA7749"/>
    <w:rsid w:val="00CA79A4"/>
    <w:rsid w:val="00CB1628"/>
    <w:rsid w:val="00CB2211"/>
    <w:rsid w:val="00CB423C"/>
    <w:rsid w:val="00CC0F64"/>
    <w:rsid w:val="00CC26AA"/>
    <w:rsid w:val="00CC35F1"/>
    <w:rsid w:val="00CC4F3B"/>
    <w:rsid w:val="00CD2A36"/>
    <w:rsid w:val="00CD46B0"/>
    <w:rsid w:val="00CF3357"/>
    <w:rsid w:val="00D02A4E"/>
    <w:rsid w:val="00D144B5"/>
    <w:rsid w:val="00D14544"/>
    <w:rsid w:val="00D149AC"/>
    <w:rsid w:val="00D14FE4"/>
    <w:rsid w:val="00D168FD"/>
    <w:rsid w:val="00D22D15"/>
    <w:rsid w:val="00D243CF"/>
    <w:rsid w:val="00D30FCD"/>
    <w:rsid w:val="00D319D9"/>
    <w:rsid w:val="00D344FA"/>
    <w:rsid w:val="00D348E3"/>
    <w:rsid w:val="00D3565D"/>
    <w:rsid w:val="00D46043"/>
    <w:rsid w:val="00D52CE1"/>
    <w:rsid w:val="00D5397A"/>
    <w:rsid w:val="00D57214"/>
    <w:rsid w:val="00D60569"/>
    <w:rsid w:val="00D61186"/>
    <w:rsid w:val="00D64E97"/>
    <w:rsid w:val="00D7177A"/>
    <w:rsid w:val="00D73E1C"/>
    <w:rsid w:val="00D742E4"/>
    <w:rsid w:val="00D80FDE"/>
    <w:rsid w:val="00D815D9"/>
    <w:rsid w:val="00D83E7F"/>
    <w:rsid w:val="00D86E23"/>
    <w:rsid w:val="00D91EFE"/>
    <w:rsid w:val="00D94A54"/>
    <w:rsid w:val="00DA12A8"/>
    <w:rsid w:val="00DA51E4"/>
    <w:rsid w:val="00DB438A"/>
    <w:rsid w:val="00DC2D04"/>
    <w:rsid w:val="00DC7F48"/>
    <w:rsid w:val="00DD05B8"/>
    <w:rsid w:val="00DD46F2"/>
    <w:rsid w:val="00DE3776"/>
    <w:rsid w:val="00DE7BFA"/>
    <w:rsid w:val="00DE7E32"/>
    <w:rsid w:val="00E115BB"/>
    <w:rsid w:val="00E128DC"/>
    <w:rsid w:val="00E20EE3"/>
    <w:rsid w:val="00E219BD"/>
    <w:rsid w:val="00E227F0"/>
    <w:rsid w:val="00E30752"/>
    <w:rsid w:val="00E307E9"/>
    <w:rsid w:val="00E3239A"/>
    <w:rsid w:val="00E3467E"/>
    <w:rsid w:val="00E367A6"/>
    <w:rsid w:val="00E37BB7"/>
    <w:rsid w:val="00E41274"/>
    <w:rsid w:val="00E4358A"/>
    <w:rsid w:val="00E45705"/>
    <w:rsid w:val="00E52187"/>
    <w:rsid w:val="00E525AB"/>
    <w:rsid w:val="00E52833"/>
    <w:rsid w:val="00E55BAF"/>
    <w:rsid w:val="00E564EC"/>
    <w:rsid w:val="00E61716"/>
    <w:rsid w:val="00E624CE"/>
    <w:rsid w:val="00E64A7A"/>
    <w:rsid w:val="00E665B1"/>
    <w:rsid w:val="00E760DD"/>
    <w:rsid w:val="00E8069B"/>
    <w:rsid w:val="00E814D8"/>
    <w:rsid w:val="00E8570B"/>
    <w:rsid w:val="00E914AF"/>
    <w:rsid w:val="00EA190F"/>
    <w:rsid w:val="00EA3BB8"/>
    <w:rsid w:val="00EA42CA"/>
    <w:rsid w:val="00EA7CE1"/>
    <w:rsid w:val="00EB5475"/>
    <w:rsid w:val="00EC1A8A"/>
    <w:rsid w:val="00EC3108"/>
    <w:rsid w:val="00EC343C"/>
    <w:rsid w:val="00ED141A"/>
    <w:rsid w:val="00EE2FC0"/>
    <w:rsid w:val="00EE380C"/>
    <w:rsid w:val="00EE5F48"/>
    <w:rsid w:val="00EE771F"/>
    <w:rsid w:val="00EE7AFB"/>
    <w:rsid w:val="00EF1A76"/>
    <w:rsid w:val="00EF2FE2"/>
    <w:rsid w:val="00EF3182"/>
    <w:rsid w:val="00EF34F3"/>
    <w:rsid w:val="00F0314D"/>
    <w:rsid w:val="00F06CD2"/>
    <w:rsid w:val="00F1623B"/>
    <w:rsid w:val="00F2132C"/>
    <w:rsid w:val="00F2207A"/>
    <w:rsid w:val="00F2774D"/>
    <w:rsid w:val="00F30FEE"/>
    <w:rsid w:val="00F3439D"/>
    <w:rsid w:val="00F35869"/>
    <w:rsid w:val="00F372F9"/>
    <w:rsid w:val="00F373D2"/>
    <w:rsid w:val="00F40444"/>
    <w:rsid w:val="00F47B86"/>
    <w:rsid w:val="00F5061E"/>
    <w:rsid w:val="00F54749"/>
    <w:rsid w:val="00F62FFC"/>
    <w:rsid w:val="00F76977"/>
    <w:rsid w:val="00F9600B"/>
    <w:rsid w:val="00FA143B"/>
    <w:rsid w:val="00FA2F44"/>
    <w:rsid w:val="00FA40AA"/>
    <w:rsid w:val="00FA6099"/>
    <w:rsid w:val="00FB6D88"/>
    <w:rsid w:val="00FC116E"/>
    <w:rsid w:val="00FC189E"/>
    <w:rsid w:val="00FC1F4A"/>
    <w:rsid w:val="00FC304B"/>
    <w:rsid w:val="00FC3691"/>
    <w:rsid w:val="00FC37C3"/>
    <w:rsid w:val="00FD687D"/>
    <w:rsid w:val="00FE263E"/>
    <w:rsid w:val="00FE4A55"/>
    <w:rsid w:val="00FE62E3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4C45"/>
  <w15:docId w15:val="{11FDDBD6-38B6-49B3-965C-F22B05DF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cs="Calibri"/>
      <w:sz w:val="22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35"/>
      <w:ind w:left="132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32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6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BC7FDA"/>
    <w:rPr>
      <w:rFonts w:ascii="Calibri" w:eastAsia="Calibri" w:hAnsi="Calibri" w:cs="Calibri"/>
      <w:b/>
      <w:bCs/>
      <w:sz w:val="32"/>
      <w:szCs w:val="32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BC7FDA"/>
    <w:rPr>
      <w:rFonts w:ascii="Calibri" w:eastAsia="Calibri" w:hAnsi="Calibri" w:cs="Calibri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BC7FDA"/>
    <w:rPr>
      <w:rFonts w:ascii="Calibri" w:eastAsia="Calibri" w:hAnsi="Calibri" w:cs="Calibri"/>
      <w:sz w:val="24"/>
      <w:szCs w:val="24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BC7FDA"/>
    <w:rPr>
      <w:rFonts w:ascii="Tahoma" w:eastAsia="Tahoma" w:hAnsi="Tahoma" w:cs="Tahoma"/>
      <w:sz w:val="52"/>
      <w:szCs w:val="52"/>
      <w:lang w:val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C7FDA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C7FDA"/>
    <w:rPr>
      <w:rFonts w:ascii="Calibri" w:eastAsia="Calibri" w:hAnsi="Calibri" w:cs="Calibri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BC7FD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BC7FDA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BC7FDA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BC7FDA"/>
    <w:rPr>
      <w:rFonts w:ascii="Calibri" w:eastAsia="Calibri" w:hAnsi="Calibri" w:cs="Calibri"/>
      <w:sz w:val="20"/>
      <w:szCs w:val="20"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BC7FDA"/>
    <w:rPr>
      <w:rFonts w:ascii="Calibri" w:eastAsia="Calibri" w:hAnsi="Calibri" w:cs="Calibri"/>
      <w:b/>
      <w:bCs/>
      <w:sz w:val="20"/>
      <w:szCs w:val="20"/>
      <w:lang w:val="it-IT"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sid w:val="00BC7FDA"/>
    <w:rPr>
      <w:color w:val="800080" w:themeColor="followedHyperlink"/>
      <w:u w:val="single"/>
    </w:rPr>
  </w:style>
  <w:style w:type="character" w:customStyle="1" w:styleId="Caratteridinumerazione">
    <w:name w:val="Caratteri di numerazione"/>
    <w:qFormat/>
    <w:rPr>
      <w:b w:val="0"/>
      <w:bCs w:val="0"/>
      <w:sz w:val="24"/>
      <w:szCs w:val="24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itolo">
    <w:name w:val="Title"/>
    <w:basedOn w:val="Normale"/>
    <w:link w:val="TitoloCarattere"/>
    <w:uiPriority w:val="10"/>
    <w:qFormat/>
    <w:pPr>
      <w:spacing w:before="101"/>
      <w:ind w:left="161" w:right="149" w:firstLine="72"/>
      <w:jc w:val="right"/>
    </w:pPr>
    <w:rPr>
      <w:rFonts w:ascii="Tahoma" w:eastAsia="Tahoma" w:hAnsi="Tahoma" w:cs="Tahoma"/>
      <w:sz w:val="52"/>
      <w:szCs w:val="52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pPr>
      <w:ind w:left="853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9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BC7FDA"/>
    <w:pPr>
      <w:tabs>
        <w:tab w:val="center" w:pos="4513"/>
        <w:tab w:val="right" w:pos="9026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C7FDA"/>
    <w:pPr>
      <w:tabs>
        <w:tab w:val="center" w:pos="4513"/>
        <w:tab w:val="right" w:pos="9026"/>
      </w:tabs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BC7FD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BC7FDA"/>
    <w:rPr>
      <w:b/>
      <w:bCs/>
    </w:rPr>
  </w:style>
  <w:style w:type="paragraph" w:styleId="Revisione">
    <w:name w:val="Revision"/>
    <w:uiPriority w:val="99"/>
    <w:semiHidden/>
    <w:qFormat/>
    <w:rsid w:val="004A2FE7"/>
    <w:rPr>
      <w:rFonts w:cs="Calibri"/>
      <w:sz w:val="22"/>
      <w:lang w:val="it-IT"/>
    </w:rPr>
  </w:style>
  <w:style w:type="paragraph" w:customStyle="1" w:styleId="Contenutocornice">
    <w:name w:val="Contenuto cornice"/>
    <w:basedOn w:val="Normale"/>
    <w:qFormat/>
  </w:style>
  <w:style w:type="numbering" w:customStyle="1" w:styleId="CurrentList1">
    <w:name w:val="Current List1"/>
    <w:uiPriority w:val="99"/>
    <w:qFormat/>
    <w:rsid w:val="00567043"/>
  </w:style>
  <w:style w:type="numbering" w:customStyle="1" w:styleId="Numerazioneabc">
    <w:name w:val="Numerazione abc"/>
    <w:qFormat/>
  </w:style>
  <w:style w:type="numbering" w:customStyle="1" w:styleId="Punto">
    <w:name w:val="Punto •"/>
    <w:qFormat/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8B43A0"/>
    <w:rPr>
      <w:rFonts w:cs="Calibri"/>
      <w:sz w:val="22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8B43A0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5463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5463E"/>
    <w:rPr>
      <w:rFonts w:cs="Calibri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463E"/>
    <w:rPr>
      <w:vertAlign w:val="superscript"/>
    </w:rPr>
  </w:style>
  <w:style w:type="table" w:styleId="Grigliatabella">
    <w:name w:val="Table Grid"/>
    <w:basedOn w:val="Tabellanormale"/>
    <w:uiPriority w:val="39"/>
    <w:rsid w:val="005D2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7D29B5"/>
    <w:rPr>
      <w:rFonts w:ascii="Times New Roman" w:hAnsi="Times New Roman" w:cs="Times New Roman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68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5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32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osettiegatti.eu/info/norme/statali/2001_0231.htm" TargetMode="External"/><Relationship Id="rId18" Type="http://schemas.openxmlformats.org/officeDocument/2006/relationships/hyperlink" Target="https://www.bosettiegatti.eu/info/norme/statali/2023_0036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yperlink" Target="https://www.bosettiegatti.eu/info/norme/statali/2023_0036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osettiegatti.eu/info/norme/statali/2023_0036.htm" TargetMode="External"/><Relationship Id="rId20" Type="http://schemas.openxmlformats.org/officeDocument/2006/relationships/hyperlink" Target="https://www.bosettiegatti.eu/info/norme/statali/2019_0014_crisi_impresa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bosettiegatti.eu/info/norme/statali/1999_0068.htm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bosettiegatti.eu/info/norme/statali/2023_0036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osettiegatti.eu/info/norme/statali/2008_0081.htm" TargetMode="External"/><Relationship Id="rId22" Type="http://schemas.openxmlformats.org/officeDocument/2006/relationships/image" Target="media/image4.e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osettiegatti.eu/info/norme/statali/2001_0231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23d648-62a5-42dd-b23a-4dd22dfb2d22">
      <UserInfo>
        <DisplayName/>
        <AccountId xsi:nil="true"/>
        <AccountType/>
      </UserInfo>
    </SharedWithUsers>
    <TaxCatchAll xmlns="fd23d648-62a5-42dd-b23a-4dd22dfb2d22" xsi:nil="true"/>
    <lcf76f155ced4ddcb4097134ff3c332f xmlns="dbf24297-88e3-47b9-ae40-69c5172ad58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1E98D780158A4DB71D1FDE1D01F941" ma:contentTypeVersion="17" ma:contentTypeDescription="Creare un nuovo documento." ma:contentTypeScope="" ma:versionID="908c25bcc7f33e2eb877797d241cc7aa">
  <xsd:schema xmlns:xsd="http://www.w3.org/2001/XMLSchema" xmlns:xs="http://www.w3.org/2001/XMLSchema" xmlns:p="http://schemas.microsoft.com/office/2006/metadata/properties" xmlns:ns2="dbf24297-88e3-47b9-ae40-69c5172ad581" xmlns:ns3="fd23d648-62a5-42dd-b23a-4dd22dfb2d22" targetNamespace="http://schemas.microsoft.com/office/2006/metadata/properties" ma:root="true" ma:fieldsID="1dd08522b7638e5af05b04c2d6891be0" ns2:_="" ns3:_="">
    <xsd:import namespace="dbf24297-88e3-47b9-ae40-69c5172ad581"/>
    <xsd:import namespace="fd23d648-62a5-42dd-b23a-4dd22dfb2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24297-88e3-47b9-ae40-69c5172ad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3d648-62a5-42dd-b23a-4dd22dfb2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10077b-5cd6-49e4-acc7-532e0165775c}" ma:internalName="TaxCatchAll" ma:showField="CatchAllData" ma:web="fd23d648-62a5-42dd-b23a-4dd22dfb2d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A7E97-5BB9-4356-8475-69AD952C98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ECF84-EBFC-4FAC-85A5-67DB17BC7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921EC-ED12-42FD-8766-9F9C4735E330}">
  <ds:schemaRefs>
    <ds:schemaRef ds:uri="http://schemas.microsoft.com/office/2006/metadata/properties"/>
    <ds:schemaRef ds:uri="http://schemas.microsoft.com/office/infopath/2007/PartnerControls"/>
    <ds:schemaRef ds:uri="fd23d648-62a5-42dd-b23a-4dd22dfb2d22"/>
    <ds:schemaRef ds:uri="dbf24297-88e3-47b9-ae40-69c5172ad581"/>
  </ds:schemaRefs>
</ds:datastoreItem>
</file>

<file path=customXml/itemProps4.xml><?xml version="1.0" encoding="utf-8"?>
<ds:datastoreItem xmlns:ds="http://schemas.openxmlformats.org/officeDocument/2006/customXml" ds:itemID="{213BAF5B-1F00-4125-9786-B151D4B7F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24297-88e3-47b9-ae40-69c5172ad581"/>
    <ds:schemaRef ds:uri="fd23d648-62a5-42dd-b23a-4dd22dfb2d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2072</Words>
  <Characters>11814</Characters>
  <Application>Microsoft Office Word</Application>
  <DocSecurity>4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13859</CharactersWithSpaces>
  <SharedDoc>false</SharedDoc>
  <HLinks>
    <vt:vector size="102" baseType="variant">
      <vt:variant>
        <vt:i4>1048655</vt:i4>
      </vt:variant>
      <vt:variant>
        <vt:i4>48</vt:i4>
      </vt:variant>
      <vt:variant>
        <vt:i4>0</vt:i4>
      </vt:variant>
      <vt:variant>
        <vt:i4>5</vt:i4>
      </vt:variant>
      <vt:variant>
        <vt:lpwstr>italia.it</vt:lpwstr>
      </vt:variant>
      <vt:variant>
        <vt:lpwstr/>
      </vt:variant>
      <vt:variant>
        <vt:i4>3801157</vt:i4>
      </vt:variant>
      <vt:variant>
        <vt:i4>45</vt:i4>
      </vt:variant>
      <vt:variant>
        <vt:i4>0</vt:i4>
      </vt:variant>
      <vt:variant>
        <vt:i4>5</vt:i4>
      </vt:variant>
      <vt:variant>
        <vt:lpwstr>mailto:supportTDH@ministeroturismo.gov.it</vt:lpwstr>
      </vt:variant>
      <vt:variant>
        <vt:lpwstr/>
      </vt:variant>
      <vt:variant>
        <vt:i4>5636164</vt:i4>
      </vt:variant>
      <vt:variant>
        <vt:i4>42</vt:i4>
      </vt:variant>
      <vt:variant>
        <vt:i4>0</vt:i4>
      </vt:variant>
      <vt:variant>
        <vt:i4>5</vt:i4>
      </vt:variant>
      <vt:variant>
        <vt:lpwstr>https://www.ministeroturismo.gov.it/tourism-digital-hub/</vt:lpwstr>
      </vt:variant>
      <vt:variant>
        <vt:lpwstr/>
      </vt:variant>
      <vt:variant>
        <vt:i4>3801157</vt:i4>
      </vt:variant>
      <vt:variant>
        <vt:i4>39</vt:i4>
      </vt:variant>
      <vt:variant>
        <vt:i4>0</vt:i4>
      </vt:variant>
      <vt:variant>
        <vt:i4>5</vt:i4>
      </vt:variant>
      <vt:variant>
        <vt:lpwstr>mailto:supportTDH@ministeroturismo.gov.it</vt:lpwstr>
      </vt:variant>
      <vt:variant>
        <vt:lpwstr/>
      </vt:variant>
      <vt:variant>
        <vt:i4>3801157</vt:i4>
      </vt:variant>
      <vt:variant>
        <vt:i4>36</vt:i4>
      </vt:variant>
      <vt:variant>
        <vt:i4>0</vt:i4>
      </vt:variant>
      <vt:variant>
        <vt:i4>5</vt:i4>
      </vt:variant>
      <vt:variant>
        <vt:lpwstr>mailto:supportTDH@ministeroturismo.gov.it</vt:lpwstr>
      </vt:variant>
      <vt:variant>
        <vt:lpwstr/>
      </vt:variant>
      <vt:variant>
        <vt:i4>3801157</vt:i4>
      </vt:variant>
      <vt:variant>
        <vt:i4>33</vt:i4>
      </vt:variant>
      <vt:variant>
        <vt:i4>0</vt:i4>
      </vt:variant>
      <vt:variant>
        <vt:i4>5</vt:i4>
      </vt:variant>
      <vt:variant>
        <vt:lpwstr>mailto:supportTDH@ministeroturismo.gov.it</vt:lpwstr>
      </vt:variant>
      <vt:variant>
        <vt:lpwstr/>
      </vt:variant>
      <vt:variant>
        <vt:i4>3801157</vt:i4>
      </vt:variant>
      <vt:variant>
        <vt:i4>30</vt:i4>
      </vt:variant>
      <vt:variant>
        <vt:i4>0</vt:i4>
      </vt:variant>
      <vt:variant>
        <vt:i4>5</vt:i4>
      </vt:variant>
      <vt:variant>
        <vt:lpwstr>mailto:supportTDH@ministeroturismo.gov.it</vt:lpwstr>
      </vt:variant>
      <vt:variant>
        <vt:lpwstr/>
      </vt:variant>
      <vt:variant>
        <vt:i4>7077909</vt:i4>
      </vt:variant>
      <vt:variant>
        <vt:i4>27</vt:i4>
      </vt:variant>
      <vt:variant>
        <vt:i4>0</vt:i4>
      </vt:variant>
      <vt:variant>
        <vt:i4>5</vt:i4>
      </vt:variant>
      <vt:variant>
        <vt:lpwstr>mailto:dir.promozione@pec.ministeroturismo.gov.it</vt:lpwstr>
      </vt:variant>
      <vt:variant>
        <vt:lpwstr/>
      </vt:variant>
      <vt:variant>
        <vt:i4>1048640</vt:i4>
      </vt:variant>
      <vt:variant>
        <vt:i4>24</vt:i4>
      </vt:variant>
      <vt:variant>
        <vt:i4>0</vt:i4>
      </vt:variant>
      <vt:variant>
        <vt:i4>5</vt:i4>
      </vt:variant>
      <vt:variant>
        <vt:lpwstr>http://www.italia.it/</vt:lpwstr>
      </vt:variant>
      <vt:variant>
        <vt:lpwstr/>
      </vt:variant>
      <vt:variant>
        <vt:i4>1048640</vt:i4>
      </vt:variant>
      <vt:variant>
        <vt:i4>21</vt:i4>
      </vt:variant>
      <vt:variant>
        <vt:i4>0</vt:i4>
      </vt:variant>
      <vt:variant>
        <vt:i4>5</vt:i4>
      </vt:variant>
      <vt:variant>
        <vt:lpwstr>http://www.italia.it/</vt:lpwstr>
      </vt:variant>
      <vt:variant>
        <vt:lpwstr/>
      </vt:variant>
      <vt:variant>
        <vt:i4>1048640</vt:i4>
      </vt:variant>
      <vt:variant>
        <vt:i4>18</vt:i4>
      </vt:variant>
      <vt:variant>
        <vt:i4>0</vt:i4>
      </vt:variant>
      <vt:variant>
        <vt:i4>5</vt:i4>
      </vt:variant>
      <vt:variant>
        <vt:lpwstr>http://www.italia.it/</vt:lpwstr>
      </vt:variant>
      <vt:variant>
        <vt:lpwstr/>
      </vt:variant>
      <vt:variant>
        <vt:i4>1048655</vt:i4>
      </vt:variant>
      <vt:variant>
        <vt:i4>15</vt:i4>
      </vt:variant>
      <vt:variant>
        <vt:i4>0</vt:i4>
      </vt:variant>
      <vt:variant>
        <vt:i4>5</vt:i4>
      </vt:variant>
      <vt:variant>
        <vt:lpwstr>italia.it</vt:lpwstr>
      </vt:variant>
      <vt:variant>
        <vt:lpwstr/>
      </vt:variant>
      <vt:variant>
        <vt:i4>7798907</vt:i4>
      </vt:variant>
      <vt:variant>
        <vt:i4>12</vt:i4>
      </vt:variant>
      <vt:variant>
        <vt:i4>0</vt:i4>
      </vt:variant>
      <vt:variant>
        <vt:i4>5</vt:i4>
      </vt:variant>
      <vt:variant>
        <vt:lpwstr>https://www.italia.it/</vt:lpwstr>
      </vt:variant>
      <vt:variant>
        <vt:lpwstr/>
      </vt:variant>
      <vt:variant>
        <vt:i4>2293841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_bookmark1</vt:lpwstr>
      </vt:variant>
      <vt:variant>
        <vt:i4>2293841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_bookmark1</vt:lpwstr>
      </vt:variant>
      <vt:variant>
        <vt:i4>2228305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_bookmark0</vt:lpwstr>
      </vt:variant>
      <vt:variant>
        <vt:i4>2228305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_bookmark0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Chiara Pionati</dc:creator>
  <cp:keywords/>
  <dc:description/>
  <cp:lastModifiedBy>Claudia Pirolli</cp:lastModifiedBy>
  <cp:revision>2</cp:revision>
  <dcterms:created xsi:type="dcterms:W3CDTF">2026-04-07T13:20:00Z</dcterms:created>
  <dcterms:modified xsi:type="dcterms:W3CDTF">2026-04-07T13:20:00Z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294200</vt:r8>
  </property>
  <property fmtid="{D5CDD505-2E9C-101B-9397-08002B2CF9AE}" pid="3" name="LastSaved">
    <vt:filetime>2023-01-30T00:00:00Z</vt:filetime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ntentTypeId">
    <vt:lpwstr>0x010100531E98D780158A4DB71D1FDE1D01F941</vt:lpwstr>
  </property>
  <property fmtid="{D5CDD505-2E9C-101B-9397-08002B2CF9AE}" pid="7" name="Company">
    <vt:lpwstr>Intellera Consulting S.r.l.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HyperlinksChanged">
    <vt:bool>false</vt:bool>
  </property>
  <property fmtid="{D5CDD505-2E9C-101B-9397-08002B2CF9AE}" pid="11" name="ScaleCrop">
    <vt:bool>false</vt:bool>
  </property>
  <property fmtid="{D5CDD505-2E9C-101B-9397-08002B2CF9AE}" pid="12" name="LinksUpToDate">
    <vt:bool>false</vt:bool>
  </property>
  <property fmtid="{D5CDD505-2E9C-101B-9397-08002B2CF9AE}" pid="13" name="DocSecurity">
    <vt:i4>4</vt:i4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Creator">
    <vt:lpwstr>Microsoft® Word per Microsoft 365</vt:lpwstr>
  </property>
  <property fmtid="{D5CDD505-2E9C-101B-9397-08002B2CF9AE}" pid="17" name="ShareDoc">
    <vt:bool>false</vt:bool>
  </property>
  <property fmtid="{D5CDD505-2E9C-101B-9397-08002B2CF9AE}" pid="18" name="Producer">
    <vt:lpwstr>Microsoft® Word per Microsoft 365</vt:lpwstr>
  </property>
  <property fmtid="{D5CDD505-2E9C-101B-9397-08002B2CF9AE}" pid="19" name="xd_Signature">
    <vt:bool>false</vt:bool>
  </property>
  <property fmtid="{D5CDD505-2E9C-101B-9397-08002B2CF9AE}" pid="20" name="Created">
    <vt:filetime>2022-09-16T00:00:00Z</vt:filetime>
  </property>
  <property fmtid="{D5CDD505-2E9C-101B-9397-08002B2CF9AE}" pid="21" name="AppVersion">
    <vt:lpwstr>16.0000</vt:lpwstr>
  </property>
</Properties>
</file>